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1E" w:rsidRPr="006A0DE5" w:rsidRDefault="0020611E" w:rsidP="006A0DE5">
      <w:pPr>
        <w:spacing w:line="276" w:lineRule="auto"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73273" w:rsidRPr="00400D60" w:rsidRDefault="00400D60" w:rsidP="006A0DE5">
      <w:pPr>
        <w:spacing w:line="276" w:lineRule="auto"/>
        <w:jc w:val="center"/>
        <w:rPr>
          <w:rStyle w:val="ad"/>
          <w:rFonts w:ascii="Century" w:hAnsi="Century" w:cs="Times New Roman"/>
          <w:b/>
          <w:sz w:val="144"/>
          <w:szCs w:val="144"/>
        </w:rPr>
      </w:pPr>
      <w:r>
        <w:rPr>
          <w:rFonts w:ascii="Century" w:hAnsi="Century" w:cs="Times New Roman"/>
          <w:b/>
          <w:i w:val="0"/>
          <w:iCs w:val="0"/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913130</wp:posOffset>
            </wp:positionV>
            <wp:extent cx="4909185" cy="4953000"/>
            <wp:effectExtent l="19050" t="0" r="5715" b="0"/>
            <wp:wrapNone/>
            <wp:docPr id="1" name="Картина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273" w:rsidRPr="00400D60">
        <w:rPr>
          <w:rStyle w:val="ad"/>
          <w:rFonts w:ascii="Century" w:hAnsi="Century" w:cs="Times New Roman"/>
          <w:b/>
          <w:sz w:val="144"/>
          <w:szCs w:val="144"/>
        </w:rPr>
        <w:t>ОТЧЕТ</w:t>
      </w:r>
    </w:p>
    <w:p w:rsidR="00F8178A" w:rsidRDefault="00F8178A" w:rsidP="006A0DE5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44"/>
          <w:szCs w:val="44"/>
        </w:rPr>
      </w:pPr>
    </w:p>
    <w:p w:rsidR="00573273" w:rsidRPr="00400D60" w:rsidRDefault="00573273" w:rsidP="006A0DE5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44"/>
          <w:szCs w:val="44"/>
        </w:rPr>
      </w:pPr>
      <w:r w:rsidRPr="00400D60">
        <w:rPr>
          <w:rStyle w:val="ad"/>
          <w:rFonts w:ascii="Times New Roman" w:hAnsi="Times New Roman" w:cs="Times New Roman"/>
          <w:b/>
          <w:sz w:val="44"/>
          <w:szCs w:val="44"/>
        </w:rPr>
        <w:t>на Народно читалище „Отец Паисий-1919”</w:t>
      </w:r>
      <w:r w:rsidR="00400D60" w:rsidRPr="009C3A91">
        <w:rPr>
          <w:rStyle w:val="ad"/>
          <w:rFonts w:ascii="Times New Roman" w:hAnsi="Times New Roman" w:cs="Times New Roman"/>
          <w:b/>
          <w:sz w:val="44"/>
          <w:szCs w:val="44"/>
        </w:rPr>
        <w:t xml:space="preserve"> </w:t>
      </w:r>
      <w:r w:rsidR="00400D60" w:rsidRPr="00400D60">
        <w:rPr>
          <w:rStyle w:val="ad"/>
          <w:rFonts w:ascii="Times New Roman" w:hAnsi="Times New Roman" w:cs="Times New Roman"/>
          <w:b/>
          <w:sz w:val="44"/>
          <w:szCs w:val="44"/>
        </w:rPr>
        <w:t xml:space="preserve">град Сандански </w:t>
      </w:r>
    </w:p>
    <w:p w:rsidR="00573273" w:rsidRPr="00400D60" w:rsidRDefault="00E86737" w:rsidP="006A0DE5">
      <w:pPr>
        <w:spacing w:line="276" w:lineRule="auto"/>
        <w:jc w:val="center"/>
        <w:rPr>
          <w:rStyle w:val="ad"/>
          <w:rFonts w:ascii="Times New Roman" w:hAnsi="Times New Roman" w:cs="Times New Roman"/>
          <w:sz w:val="72"/>
          <w:szCs w:val="72"/>
        </w:rPr>
      </w:pPr>
      <w:r w:rsidRPr="00400D60">
        <w:rPr>
          <w:rStyle w:val="ad"/>
          <w:rFonts w:ascii="Times New Roman" w:hAnsi="Times New Roman" w:cs="Times New Roman"/>
          <w:sz w:val="72"/>
          <w:szCs w:val="72"/>
        </w:rPr>
        <w:t xml:space="preserve">за </w:t>
      </w:r>
      <w:r w:rsidR="008505CA" w:rsidRPr="00400D60">
        <w:rPr>
          <w:rStyle w:val="ad"/>
          <w:rFonts w:ascii="Times New Roman" w:hAnsi="Times New Roman" w:cs="Times New Roman"/>
          <w:sz w:val="72"/>
          <w:szCs w:val="72"/>
        </w:rPr>
        <w:t>2019</w:t>
      </w:r>
      <w:r w:rsidR="00573273" w:rsidRPr="00400D60">
        <w:rPr>
          <w:rStyle w:val="ad"/>
          <w:rFonts w:ascii="Times New Roman" w:hAnsi="Times New Roman" w:cs="Times New Roman"/>
          <w:sz w:val="72"/>
          <w:szCs w:val="72"/>
        </w:rPr>
        <w:t xml:space="preserve"> година</w:t>
      </w:r>
    </w:p>
    <w:p w:rsidR="00945212" w:rsidRPr="006A0DE5" w:rsidRDefault="0031323C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D60A57" w:rsidRPr="006A0DE5" w:rsidRDefault="00D60A57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</w:p>
    <w:p w:rsidR="00E572D0" w:rsidRPr="006A0DE5" w:rsidRDefault="0031323C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  </w:t>
      </w: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9C3A91" w:rsidRPr="00D21C7E" w:rsidRDefault="009C3A91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9C3A91" w:rsidRPr="00D21C7E" w:rsidRDefault="009C3A91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Pr="00F8178A" w:rsidRDefault="00400D60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>Изготвил</w:t>
      </w:r>
      <w:r w:rsidR="00F8178A">
        <w:rPr>
          <w:rStyle w:val="ad"/>
          <w:rFonts w:ascii="Times New Roman" w:hAnsi="Times New Roman" w:cs="Times New Roman"/>
          <w:b/>
          <w:sz w:val="32"/>
          <w:szCs w:val="32"/>
        </w:rPr>
        <w:t>:</w:t>
      </w: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178A" w:rsidRP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sz w:val="32"/>
          <w:szCs w:val="32"/>
        </w:rPr>
        <w:t>Мениджър- Невена Станкова</w:t>
      </w:r>
      <w:r w:rsidR="00400D60" w:rsidRPr="00F8178A">
        <w:rPr>
          <w:rStyle w:val="ad"/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sz w:val="28"/>
          <w:szCs w:val="28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173EC" w:rsidRPr="00041089" w:rsidRDefault="006712E2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041089">
        <w:rPr>
          <w:rStyle w:val="ad"/>
          <w:rFonts w:ascii="Times New Roman" w:hAnsi="Times New Roman" w:cs="Times New Roman"/>
          <w:b/>
          <w:sz w:val="32"/>
          <w:szCs w:val="32"/>
        </w:rPr>
        <w:t>Утвърдил</w:t>
      </w:r>
      <w:r w:rsidR="009173EC" w:rsidRPr="00041089">
        <w:rPr>
          <w:rStyle w:val="ad"/>
          <w:rFonts w:ascii="Times New Roman" w:hAnsi="Times New Roman" w:cs="Times New Roman"/>
          <w:b/>
          <w:sz w:val="32"/>
          <w:szCs w:val="32"/>
        </w:rPr>
        <w:t>:</w:t>
      </w:r>
    </w:p>
    <w:p w:rsidR="0024574B" w:rsidRPr="009C3A91" w:rsidRDefault="009173EC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F5089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397B1D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2B4BD1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="007742D5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7742D5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4D6205" w:rsidRPr="009C3A91">
        <w:rPr>
          <w:rStyle w:val="ad"/>
          <w:rFonts w:ascii="Times New Roman" w:hAnsi="Times New Roman" w:cs="Times New Roman"/>
          <w:sz w:val="32"/>
          <w:szCs w:val="32"/>
        </w:rPr>
        <w:t>Председател</w:t>
      </w:r>
      <w:r w:rsidR="00BF5089" w:rsidRPr="009C3A91">
        <w:rPr>
          <w:rStyle w:val="ad"/>
          <w:rFonts w:ascii="Times New Roman" w:hAnsi="Times New Roman" w:cs="Times New Roman"/>
          <w:sz w:val="32"/>
          <w:szCs w:val="32"/>
        </w:rPr>
        <w:t xml:space="preserve"> </w:t>
      </w:r>
      <w:r w:rsidR="00701DB8" w:rsidRPr="009C3A91">
        <w:rPr>
          <w:rStyle w:val="ad"/>
          <w:rFonts w:ascii="Times New Roman" w:hAnsi="Times New Roman" w:cs="Times New Roman"/>
          <w:sz w:val="32"/>
          <w:szCs w:val="32"/>
        </w:rPr>
        <w:t>–</w:t>
      </w:r>
      <w:r w:rsidR="00BF5089" w:rsidRPr="009C3A91">
        <w:rPr>
          <w:rStyle w:val="ad"/>
          <w:rFonts w:ascii="Times New Roman" w:hAnsi="Times New Roman" w:cs="Times New Roman"/>
          <w:sz w:val="32"/>
          <w:szCs w:val="32"/>
        </w:rPr>
        <w:t xml:space="preserve"> </w:t>
      </w:r>
      <w:r w:rsidR="00701DB8" w:rsidRPr="009C3A91">
        <w:rPr>
          <w:rStyle w:val="ad"/>
          <w:rFonts w:ascii="Times New Roman" w:hAnsi="Times New Roman" w:cs="Times New Roman"/>
          <w:sz w:val="32"/>
          <w:szCs w:val="32"/>
        </w:rPr>
        <w:t>Гинка Дзимбова</w:t>
      </w:r>
    </w:p>
    <w:p w:rsidR="00C5732C" w:rsidRPr="006A0DE5" w:rsidRDefault="0024574B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386413" w:rsidRDefault="0038641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2A4F30" w:rsidRDefault="002A4F3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B815EE" w:rsidRPr="006A0DE5" w:rsidRDefault="00F8178A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ародно читалище „Отец Паисий-1919”, гр. Сандански e основна културно-просветна институция в община Сандански и региона. Разноо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б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разната самодейна и духовна дейност в него е доказателство за богат ку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л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турен живот, в който се съхраняват и обогатяват не само традиционните форми на читалищна дейност и българския фолклор, но в него намират заслужено място и се развиват и нови модерни тенд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енции във всички в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дове изкуства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Към настоящия момент ежедневно в </w:t>
      </w:r>
      <w:r w:rsidR="00FC50F6" w:rsidRPr="006A0DE5">
        <w:rPr>
          <w:rStyle w:val="ad"/>
          <w:rFonts w:ascii="Times New Roman" w:hAnsi="Times New Roman" w:cs="Times New Roman"/>
          <w:sz w:val="28"/>
          <w:szCs w:val="28"/>
        </w:rPr>
        <w:t>читалището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творят и се изявяват </w:t>
      </w:r>
      <w:r w:rsidR="00701DB8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18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състава и формации с над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721ED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500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самодейци</w:t>
      </w:r>
      <w:r w:rsidR="00E36FB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(възрастни и деца)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. Неразделна част от голямото читалищно семейство е и градската библи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тека в Сандански, която задоволява духовните потребности на жителите в общината и е сред най-добре развиващи</w:t>
      </w:r>
      <w:r w:rsidR="0049641E" w:rsidRPr="006A0DE5">
        <w:rPr>
          <w:rStyle w:val="ad"/>
          <w:rFonts w:ascii="Times New Roman" w:hAnsi="Times New Roman" w:cs="Times New Roman"/>
          <w:sz w:val="28"/>
          <w:szCs w:val="28"/>
        </w:rPr>
        <w:t>те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се библиотеки в целия Югозап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ден регион.</w:t>
      </w:r>
    </w:p>
    <w:p w:rsidR="00E472A2" w:rsidRPr="006A0DE5" w:rsidRDefault="00E472A2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Именно това е причината Народно читалище „Отец Паисий-1919”, гр. Сандански да е в основата и реализацията на голяма част от меропри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я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тията в Културния календар на община Сандански. </w:t>
      </w:r>
    </w:p>
    <w:p w:rsidR="00573273" w:rsidRPr="006A0DE5" w:rsidRDefault="0057327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Основна ц</w:t>
      </w:r>
      <w:r w:rsidR="0046017C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ел на </w:t>
      </w:r>
      <w:r w:rsidR="00126C4E" w:rsidRPr="006A0DE5">
        <w:rPr>
          <w:rStyle w:val="ad"/>
          <w:rFonts w:ascii="Times New Roman" w:hAnsi="Times New Roman" w:cs="Times New Roman"/>
          <w:sz w:val="28"/>
          <w:szCs w:val="28"/>
        </w:rPr>
        <w:t>Наро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дно читалище „Отец Паисий-1919” </w:t>
      </w:r>
      <w:r w:rsidR="0046017C" w:rsidRPr="006A0DE5">
        <w:rPr>
          <w:rStyle w:val="ad"/>
          <w:rFonts w:ascii="Times New Roman" w:hAnsi="Times New Roman" w:cs="Times New Roman"/>
          <w:sz w:val="28"/>
          <w:szCs w:val="28"/>
        </w:rPr>
        <w:t>през изм</w:t>
      </w:r>
      <w:r w:rsidR="0046017C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46017C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налата 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2019</w:t>
      </w:r>
      <w:r w:rsidR="00126C4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F8178A">
        <w:rPr>
          <w:rStyle w:val="ad"/>
          <w:rFonts w:ascii="Times New Roman" w:hAnsi="Times New Roman" w:cs="Times New Roman"/>
          <w:sz w:val="28"/>
          <w:szCs w:val="28"/>
        </w:rPr>
        <w:t>година бе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достолепното отбелязване на 100- годишния юбилей на читалището. С редица мероприятия и инициативи</w:t>
      </w:r>
      <w:r w:rsidR="00F8178A">
        <w:rPr>
          <w:rStyle w:val="ad"/>
          <w:rFonts w:ascii="Times New Roman" w:hAnsi="Times New Roman" w:cs="Times New Roman"/>
          <w:sz w:val="28"/>
          <w:szCs w:val="28"/>
        </w:rPr>
        <w:t xml:space="preserve"> бяха уважени всички сфери на тв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F8178A">
        <w:rPr>
          <w:rStyle w:val="ad"/>
          <w:rFonts w:ascii="Times New Roman" w:hAnsi="Times New Roman" w:cs="Times New Roman"/>
          <w:sz w:val="28"/>
          <w:szCs w:val="28"/>
        </w:rPr>
        <w:t>р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чество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то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, развивали се през годините. А кулминацията на вековната програма беше юбилейният спектакъл „ Светилникът”.</w:t>
      </w:r>
    </w:p>
    <w:p w:rsidR="00573273" w:rsidRPr="006A0DE5" w:rsidRDefault="0057327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Дейността на читалището за отчетния период беше насочена към:</w:t>
      </w:r>
    </w:p>
    <w:p w:rsidR="00B4691D" w:rsidRPr="006A0DE5" w:rsidRDefault="00B4691D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съхраняване и развитие на фолклорните и народните ни традиции</w:t>
      </w:r>
    </w:p>
    <w:p w:rsidR="00B4691D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развитие и подпомагане на любителското художествено </w:t>
      </w:r>
    </w:p>
    <w:p w:rsidR="00B4691D" w:rsidRPr="006A0DE5" w:rsidRDefault="00573273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творчество;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популяризиране на действащите формации и повишаване качеството на тяхната работа;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провеждане и организиране  на културни инициативи (концерти, фестивали, събори, чествания и младежки дейности);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повишаване на културните връзки на читалището с други читалища в страната и културни институции в чужбина;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уреждане и по</w:t>
      </w:r>
      <w:r w:rsidR="00F71A54" w:rsidRPr="006A0DE5">
        <w:rPr>
          <w:rStyle w:val="ad"/>
          <w:rFonts w:ascii="Times New Roman" w:hAnsi="Times New Roman" w:cs="Times New Roman"/>
          <w:sz w:val="28"/>
          <w:szCs w:val="28"/>
        </w:rPr>
        <w:t>д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държане на библиотека, както и създаване и поддъ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р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жане на информационни мрежи.</w:t>
      </w:r>
    </w:p>
    <w:p w:rsidR="00BF4A9B" w:rsidRPr="006A0DE5" w:rsidRDefault="00A14E37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694690</wp:posOffset>
            </wp:positionV>
            <wp:extent cx="1066800" cy="638175"/>
            <wp:effectExtent l="19050" t="0" r="0" b="0"/>
            <wp:wrapNone/>
            <wp:docPr id="30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подготовка и реализация на множество обществено-културни и с</w:t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модейни инициативи и мероприятия,</w:t>
      </w:r>
      <w:r w:rsidR="00902FE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организирани от община Са</w:t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20572F" w:rsidRPr="006A0DE5">
        <w:rPr>
          <w:rStyle w:val="ad"/>
          <w:rFonts w:ascii="Times New Roman" w:hAnsi="Times New Roman" w:cs="Times New Roman"/>
          <w:sz w:val="28"/>
          <w:szCs w:val="28"/>
        </w:rPr>
        <w:t>данск</w:t>
      </w:r>
      <w:r w:rsidR="00902FEF" w:rsidRPr="006A0DE5">
        <w:rPr>
          <w:rStyle w:val="ad"/>
          <w:rFonts w:ascii="Times New Roman" w:hAnsi="Times New Roman" w:cs="Times New Roman"/>
          <w:sz w:val="28"/>
          <w:szCs w:val="28"/>
        </w:rPr>
        <w:t>и.</w:t>
      </w:r>
    </w:p>
    <w:p w:rsidR="00D144B5" w:rsidRDefault="00D144B5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6A0DE5" w:rsidRPr="006A0DE5" w:rsidRDefault="006A0DE5" w:rsidP="00F8178A">
      <w:pPr>
        <w:spacing w:line="276" w:lineRule="auto"/>
        <w:ind w:left="720"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FE15CC" w:rsidRPr="00F8178A" w:rsidRDefault="00F8178A" w:rsidP="00F8178A">
      <w:pPr>
        <w:shd w:val="clear" w:color="auto" w:fill="92D050"/>
        <w:spacing w:line="276" w:lineRule="auto"/>
        <w:jc w:val="center"/>
        <w:rPr>
          <w:rStyle w:val="ad"/>
          <w:rFonts w:ascii="Century" w:hAnsi="Century" w:cs="Times New Roman"/>
          <w:b/>
          <w:color w:val="auto"/>
          <w:sz w:val="28"/>
          <w:szCs w:val="28"/>
          <w:u w:val="single"/>
        </w:rPr>
      </w:pPr>
      <w:r w:rsidRPr="00F8178A">
        <w:rPr>
          <w:rStyle w:val="ad"/>
          <w:rFonts w:ascii="Century" w:hAnsi="Century" w:cs="Times New Roman"/>
          <w:b/>
          <w:color w:val="auto"/>
          <w:sz w:val="28"/>
          <w:szCs w:val="28"/>
          <w:u w:val="single"/>
        </w:rPr>
        <w:t>ЧИТАЛИЩНА ДЕЙНОСТ ЗА 2019</w:t>
      </w:r>
    </w:p>
    <w:p w:rsidR="00FE15CC" w:rsidRPr="006A0DE5" w:rsidRDefault="00FE15CC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6A0DE5" w:rsidRPr="00F8178A" w:rsidRDefault="00C724F0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44"/>
          <w:szCs w:val="44"/>
        </w:rPr>
      </w:pPr>
      <w:r w:rsidRPr="00F8178A">
        <w:rPr>
          <w:rStyle w:val="ad"/>
          <w:rFonts w:ascii="Times New Roman" w:hAnsi="Times New Roman" w:cs="Times New Roman"/>
          <w:b/>
          <w:sz w:val="44"/>
          <w:szCs w:val="44"/>
        </w:rPr>
        <w:t>І</w:t>
      </w:r>
      <w:r w:rsidRPr="00F8178A">
        <w:rPr>
          <w:rStyle w:val="ad"/>
          <w:rFonts w:ascii="Times New Roman" w:hAnsi="Times New Roman" w:cs="Times New Roman"/>
          <w:b/>
          <w:sz w:val="44"/>
          <w:szCs w:val="44"/>
        </w:rPr>
        <w:tab/>
      </w:r>
      <w:r w:rsidR="006A0DE5" w:rsidRPr="00F8178A">
        <w:rPr>
          <w:rFonts w:ascii="Times New Roman" w:hAnsi="Times New Roman" w:cs="Times New Roman"/>
          <w:b/>
          <w:i w:val="0"/>
          <w:sz w:val="44"/>
          <w:szCs w:val="44"/>
        </w:rPr>
        <w:t>Библиотека</w:t>
      </w:r>
    </w:p>
    <w:p w:rsidR="006A0DE5" w:rsidRPr="006A0DE5" w:rsidRDefault="006A0DE5" w:rsidP="006A0DE5">
      <w:pPr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Фондът на Библиотеката на 01.01.20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20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г. е 12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2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 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012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, от тях 11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5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059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са книги, 2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9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57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са периодични издания. Некнижните са – 1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5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51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, нотни, гр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фични и др. издания са 2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445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(За по-подробна информация в края на отче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ния доклад са поместени таблици.)</w:t>
      </w:r>
    </w:p>
    <w:p w:rsid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color w:val="C0504D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През 201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9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година в Библиотеката са регистрирани –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1342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читатели, а общо посетителите за годината са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13844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Из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ползваните от читателите би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лиотечни материали са 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40528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През 201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9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г. Библиотеката е внесла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6268,80 лв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. от такси и други услуги.</w:t>
      </w:r>
    </w:p>
    <w:p w:rsidR="006A0DE5" w:rsidRPr="006A0DE5" w:rsidRDefault="0041470E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15" style="position:absolute;left:0;text-align:left;margin-left:.4pt;margin-top:14.4pt;width:90pt;height:21.75pt;z-index:251659264" fillcolor="#92d050"/>
        </w:pict>
      </w:r>
    </w:p>
    <w:p w:rsidR="006A0DE5" w:rsidRPr="00F8178A" w:rsidRDefault="006A0DE5" w:rsidP="006A0DE5">
      <w:pPr>
        <w:spacing w:line="276" w:lineRule="auto"/>
        <w:ind w:left="720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  <w:r w:rsidRPr="00F8178A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МЕРОПРИЯТИЯ НА БИБЛИОТЕКАТА</w:t>
      </w:r>
    </w:p>
    <w:p w:rsidR="006A0DE5" w:rsidRPr="006A0DE5" w:rsidRDefault="006A0DE5" w:rsidP="006A0DE5">
      <w:pPr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В Детския отдел на Библиотеката бяха проведени следните мероприятия: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Презентация с беседа на тема: „146 години от обесването на Васил Левски” - 18.02.2019 г.  с учениците от 6 клас на 2-ро Основно училище - Детски отдел 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D21C7E">
        <w:rPr>
          <w:rFonts w:ascii="Times New Roman" w:hAnsi="Times New Roman" w:cs="Times New Roman"/>
          <w:i w:val="0"/>
          <w:sz w:val="28"/>
          <w:szCs w:val="28"/>
        </w:rPr>
        <w:t>-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На 27-28.02.2019 г. – в читалнята за възрастни се обучаваха деца за изработване на мартенички. В „Работилничката за изработване на март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ници” участваха деца от детските градини в града „Първи юни”, „Радост”, „Пролет”, „Здравец”, както и деца от 2-те и 3-те класове на Второ основно училище.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       - По случай Седмицата на детската книга и изкуствата за деца през месец април бяха проведени презентации с 2-ра, 3-та и 4-та група на детска градина „Първи юни” и ученици от 2-ро Основно училище.</w:t>
      </w:r>
    </w:p>
    <w:p w:rsidR="006A0DE5" w:rsidRPr="006A0DE5" w:rsidRDefault="00386413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2160270</wp:posOffset>
            </wp:positionV>
            <wp:extent cx="1066800" cy="638175"/>
            <wp:effectExtent l="19050" t="0" r="0" b="0"/>
            <wp:wrapNone/>
            <wp:docPr id="29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ab/>
        <w:t>- „Вече сме читатели” – ритуал за запознаване на първокласниците с Библиотеката – в периода от 10 април до  8 май 2019 г. осем групи (всяка група от по 2 или 3 паралелки) от първите класове в града посетиха Библ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отеката. В Детския отдел им беше представена презентация за Библиотек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та и нейните функции. Децата бяха запознати с начина и условията за з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писване в Библиотеката. Учениците направиха пълна обиколка на Библи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о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текта. Библиотекарите в Отдел „Изкуство” също им разказаха за това какво може да ползват в отдела. Показаха им грамофонни плочи, касети и диск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ти. Децата бяха много впечатлени. Ритуалът се превърна в празник за тях.</w:t>
      </w:r>
    </w:p>
    <w:p w:rsidR="006A0DE5" w:rsidRPr="006A0DE5" w:rsidRDefault="006A0DE5" w:rsidP="006A0DE5">
      <w:pPr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lastRenderedPageBreak/>
        <w:t>- „Детско утро на приказката” с децата от четвърти клас на Трето о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новно училище - 17 май 2019 г.</w:t>
      </w:r>
    </w:p>
    <w:p w:rsidR="006A0DE5" w:rsidRPr="006A0DE5" w:rsidRDefault="006A0DE5" w:rsidP="006A0DE5">
      <w:pPr>
        <w:spacing w:line="276" w:lineRule="auto"/>
        <w:ind w:right="-431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„Екскурзия в Библиотеката” – 5 презентации и беседи за учен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ците от 6 и 7 клас на Второ Основно училище – 13.06.-25.06.2019 г.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През 2019 година в Читалнята за деца работиха клубовете по „Здравословно хранене” и „Забележителностите на моя роден край” при 6 клас на 1-во Основно училище и клуб за „Местен фолклор” – 5 клас от 2-ро Основно училище. Те посетиха Библиотеката многократно.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Лятно училище в Библиотеката – беседи с  ученици от 2-ро ОУ „Христо Смирненски” и 3-то ОУ „Христо Ботев”– 11-25 юни 2019 г. Освен тях, Детския отдел беше посещаван и от деца от София, които бяха тук на „Зелено училище”. И на тях бяха изнасяни беседи, свързани с Би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лиотеката ни.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„Библиотекар за един ден” – На 8 октомври 2019 г. Ивана Р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у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сакова от 5 клас при 1-во Основно училище влезе в ролята на библиотекар. Тя се запозна с професията „библиотекар”. Много ѝ хареса и реши, когато стане голяма да се посвети на тази професия.</w:t>
      </w:r>
    </w:p>
    <w:p w:rsidR="006A0DE5" w:rsidRPr="009C3A91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„Да се запознаем с отдел Изкуство” – беседа с ученици от 3-ти клас при Второ основно училище, с ръководител Е. Цанева – 24.10.2019 г.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3A91">
        <w:rPr>
          <w:rFonts w:ascii="Times New Roman" w:hAnsi="Times New Roman" w:cs="Times New Roman"/>
          <w:i w:val="0"/>
          <w:sz w:val="28"/>
          <w:szCs w:val="28"/>
        </w:rPr>
        <w:tab/>
      </w:r>
      <w:r w:rsidRPr="009C3A91">
        <w:rPr>
          <w:rFonts w:ascii="Times New Roman" w:hAnsi="Times New Roman" w:cs="Times New Roman"/>
          <w:i w:val="0"/>
          <w:sz w:val="28"/>
          <w:szCs w:val="28"/>
        </w:rPr>
        <w:tab/>
      </w:r>
      <w:r w:rsidRPr="00D21C7E">
        <w:rPr>
          <w:rFonts w:ascii="Times New Roman" w:hAnsi="Times New Roman" w:cs="Times New Roman"/>
          <w:i w:val="0"/>
          <w:sz w:val="28"/>
          <w:szCs w:val="28"/>
        </w:rPr>
        <w:t>- “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Коледа в Библиотеката” – детско утро, по случай седмицата на четенето (9-12 декември) – с 4-та група на детска градина „Здравец”.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„Да четем заедно за Рождество Христово” – посещение на библиотекаря Ваня Субашева при учениците от 2 клас от Второ основно училище (по случай седмицата на четенето) – 11.12.2019 г.</w:t>
      </w:r>
    </w:p>
    <w:p w:rsidR="006A0DE5" w:rsidRPr="009C3A91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„Да четем заедно за историята на България” – посещение на библиотекаря Ваня Субашева при учениците от 3 клас от Второ основно училище (по случай седмицата на четенето) – 11.12.2019 г.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3A91">
        <w:rPr>
          <w:rFonts w:ascii="Times New Roman" w:hAnsi="Times New Roman" w:cs="Times New Roman"/>
          <w:i w:val="0"/>
          <w:sz w:val="28"/>
          <w:szCs w:val="28"/>
        </w:rPr>
        <w:tab/>
      </w:r>
      <w:r w:rsidRPr="009C3A91">
        <w:rPr>
          <w:rFonts w:ascii="Times New Roman" w:hAnsi="Times New Roman" w:cs="Times New Roman"/>
          <w:i w:val="0"/>
          <w:sz w:val="28"/>
          <w:szCs w:val="28"/>
        </w:rPr>
        <w:tab/>
      </w:r>
      <w:r w:rsidRPr="00D21C7E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„Приказни герои” – детско утро с беседа и презентация пред 3-та група на детска градина „Радост” (по случай седмицата на четенето) – 12.12.2019 г.</w:t>
      </w:r>
    </w:p>
    <w:p w:rsidR="006A0DE5" w:rsidRPr="009C3A91" w:rsidRDefault="00386413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1317625</wp:posOffset>
            </wp:positionV>
            <wp:extent cx="1066800" cy="638175"/>
            <wp:effectExtent l="19050" t="0" r="0" b="0"/>
            <wp:wrapNone/>
            <wp:docPr id="28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ab/>
        <w:t>- „Коледна приказка” – детско утро в отдел „Изкуство”. На 12.12. 2019 г. ученици от литературния кръжок на Мария Маринова рец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тираха свои стихове пред децата от предучилищна група от Второ основно училище. След това на децата беше прожектирано филмчето „Коледата на Олаф”.</w:t>
      </w:r>
      <w:r w:rsidRPr="00386413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t xml:space="preserve"> </w:t>
      </w:r>
    </w:p>
    <w:p w:rsidR="006A0DE5" w:rsidRPr="00D21C7E" w:rsidRDefault="006A0DE5" w:rsidP="006A0DE5">
      <w:pPr>
        <w:spacing w:line="276" w:lineRule="auto"/>
        <w:ind w:left="708"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21C7E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-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„Приказни герои” – беседа пред </w:t>
      </w:r>
      <w:r w:rsidRPr="00D21C7E">
        <w:rPr>
          <w:rFonts w:ascii="Times New Roman" w:hAnsi="Times New Roman" w:cs="Times New Roman"/>
          <w:i w:val="0"/>
          <w:sz w:val="28"/>
          <w:szCs w:val="28"/>
        </w:rPr>
        <w:t>4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-та група на детска градина „</w:t>
      </w:r>
      <w:r w:rsidRPr="00D21C7E">
        <w:rPr>
          <w:rFonts w:ascii="Times New Roman" w:hAnsi="Times New Roman" w:cs="Times New Roman"/>
          <w:i w:val="0"/>
          <w:sz w:val="28"/>
          <w:szCs w:val="28"/>
        </w:rPr>
        <w:t>Дора Габе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” (по случай седмицата на четенето) – 13.12.2019 г.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21C7E">
        <w:rPr>
          <w:rFonts w:ascii="Times New Roman" w:hAnsi="Times New Roman" w:cs="Times New Roman"/>
          <w:i w:val="0"/>
          <w:sz w:val="28"/>
          <w:szCs w:val="28"/>
        </w:rPr>
        <w:tab/>
      </w:r>
      <w:r w:rsidRPr="00D21C7E">
        <w:rPr>
          <w:rFonts w:ascii="Times New Roman" w:hAnsi="Times New Roman" w:cs="Times New Roman"/>
          <w:i w:val="0"/>
          <w:sz w:val="28"/>
          <w:szCs w:val="28"/>
        </w:rPr>
        <w:tab/>
        <w:t xml:space="preserve">- Детска коледна работилничка – изработване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на изделия с бл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готворителна цел – организатор сдружение „Помогни без причина” – с участието на ученици от ЗПГ – 14.12.2019 г.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- През годината бяха проведени много беседи с деца от детск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те градини и с ученици от основните училища. Ето някои от темите на 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седите: „Легенди и предания за родния край”, „Какво е читалище и какво е библиотека”, „Забележителностите на моя роден град Сандански”, „Здр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вословно хранене” и др.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Всички тези събития в Библиотеката бяха проведени със съдействи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то на учители от всички училища в града и на детските градини. Надяваме се това сътрудничество не само да продължи, но и да се развива в още по-голяма степен, за да спомогнем за обучението на нашите деца и повишав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не на тяхното ниво на образование.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6A0DE5" w:rsidP="006A0DE5">
      <w:pPr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За възрастни бяха проведени следните мероприятия: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6A0DE5" w:rsidRPr="009C3A91" w:rsidRDefault="006A0DE5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- На 20 ноември 2018 г. по инициатива на Илияна Тошева беше у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ч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реден Литературен клуб за град Сандански. Учредяването и част от сбирките се състояха в нашата библиотека. </w:t>
      </w:r>
    </w:p>
    <w:p w:rsidR="006A0DE5" w:rsidRPr="006A0DE5" w:rsidRDefault="006A0DE5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6A0DE5">
        <w:rPr>
          <w:rFonts w:ascii="Times New Roman" w:hAnsi="Times New Roman" w:cs="Times New Roman"/>
          <w:b/>
          <w:i w:val="0"/>
          <w:sz w:val="28"/>
          <w:szCs w:val="28"/>
        </w:rPr>
        <w:t xml:space="preserve">-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14.03.2019. – Представяне на поетичното творчество на бургаск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та поетеса Роза Боянова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 всъпителни думи от санданската поетеса М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рия Маринова и гл. библиотекар Клара Шуманова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)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6A0DE5" w:rsidRPr="006A0DE5" w:rsidRDefault="006A0DE5" w:rsidP="006A0DE5">
      <w:pPr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386413" w:rsidP="006A0DE5">
      <w:pPr>
        <w:pStyle w:val="aa"/>
        <w:spacing w:line="276" w:lineRule="auto"/>
        <w:ind w:left="357" w:firstLine="351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2613660</wp:posOffset>
            </wp:positionV>
            <wp:extent cx="1066800" cy="638175"/>
            <wp:effectExtent l="19050" t="0" r="0" b="0"/>
            <wp:wrapNone/>
            <wp:docPr id="27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DE5" w:rsidRPr="006A0DE5">
        <w:rPr>
          <w:rFonts w:ascii="Times New Roman" w:hAnsi="Times New Roman" w:cs="Times New Roman"/>
          <w:b/>
          <w:i w:val="0"/>
          <w:sz w:val="28"/>
          <w:szCs w:val="28"/>
        </w:rPr>
        <w:t xml:space="preserve">    -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 xml:space="preserve"> На 27.03.2019 г.,  по случай стогодишния юбилей на Читалището в Читалнята за възрастни се състоя среща на всички библиотекари, р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ботили в Библиотеката от създаването ѝ до наши дни. Председателят на Читалищното настоятелство – Атанас Стоянов, връчи грамоти на вси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ч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ки библиотечни работници. Отдадохме почит и на тези, които не са вече сред нас. Тържеството беше организирано от Секретаря на Читалището – Любомир Димитров и Мениджъра – Невена Станкова. Библиотеката получи колаж от снимки на хората, които са работили и работят в Би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б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лиотеката и досега. Невена Станкова беше изготвила презентация за 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с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торията на Библиотеката. Тържеството завърши с коктейл.</w:t>
      </w:r>
      <w:r w:rsidRPr="00386413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t xml:space="preserve"> </w:t>
      </w:r>
    </w:p>
    <w:p w:rsidR="006A0DE5" w:rsidRPr="006A0DE5" w:rsidRDefault="006A0DE5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ab/>
        <w:t>-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На 25-26 юни в Заемната за възрастни бяха проведени серия от 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седи с ученици от 7 клас при Второ основно училище „Христо Сми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р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ненски” с ръководител Румяна Петрова. </w:t>
      </w:r>
    </w:p>
    <w:p w:rsidR="006A0DE5" w:rsidRPr="006A0DE5" w:rsidRDefault="006A0DE5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 xml:space="preserve">  Колективът на Библиотеката участва и в подготовката на „Свети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л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никът” – юбилейното тържество, посветено на 100-годишнината на Ч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талището.</w:t>
      </w:r>
    </w:p>
    <w:p w:rsidR="006A0DE5" w:rsidRPr="006A0DE5" w:rsidRDefault="0041470E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27" type="#_x0000_t15" style="position:absolute;left:0;text-align:left;margin-left:-23.6pt;margin-top:15.3pt;width:90pt;height:21.75pt;z-index:251660288" fillcolor="#92d050"/>
        </w:pict>
      </w:r>
    </w:p>
    <w:p w:rsidR="006A0DE5" w:rsidRPr="006A0DE5" w:rsidRDefault="00F8178A" w:rsidP="00F8178A">
      <w:pPr>
        <w:spacing w:line="276" w:lineRule="auto"/>
        <w:ind w:left="357" w:firstLine="708"/>
        <w:jc w:val="center"/>
        <w:rPr>
          <w:rFonts w:ascii="Times New Roman" w:hAnsi="Times New Roman" w:cs="Times New Roman"/>
          <w:i w:val="0"/>
          <w:sz w:val="28"/>
          <w:szCs w:val="28"/>
          <w:u w:val="single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     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Бяха подготвени следните интернет информации, свързани с бележити годишнини: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1-3"/>
        <w:tblW w:w="6098" w:type="dxa"/>
        <w:jc w:val="center"/>
        <w:tblLayout w:type="fixed"/>
        <w:tblLook w:val="0000"/>
      </w:tblPr>
      <w:tblGrid>
        <w:gridCol w:w="1407"/>
        <w:gridCol w:w="4691"/>
      </w:tblGrid>
      <w:tr w:rsidR="006A0DE5" w:rsidRPr="006A0DE5" w:rsidTr="00F8178A">
        <w:trPr>
          <w:cnfStyle w:val="000000100000"/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04.01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pStyle w:val="2"/>
              <w:spacing w:line="276" w:lineRule="auto"/>
              <w:jc w:val="both"/>
              <w:outlineLvl w:val="1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A0DE5">
              <w:rPr>
                <w:rFonts w:ascii="Times New Roman" w:hAnsi="Times New Roman"/>
                <w:sz w:val="28"/>
                <w:szCs w:val="28"/>
              </w:rPr>
              <w:t>40 години от смъртта на Калина М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а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лина (03.08.1898-04.01.1979) (ДО)</w:t>
            </w:r>
          </w:p>
        </w:tc>
      </w:tr>
      <w:tr w:rsidR="006A0DE5" w:rsidRPr="006A0DE5" w:rsidTr="00F8178A">
        <w:trPr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21.01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pStyle w:val="2"/>
              <w:spacing w:line="276" w:lineRule="auto"/>
              <w:jc w:val="both"/>
              <w:outlineLvl w:val="1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6A0D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15 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години от смъртта на Йордан Р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а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дичков, български писател и драм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а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тург (1929-2004)(ЗВ)</w:t>
            </w:r>
          </w:p>
        </w:tc>
      </w:tr>
      <w:tr w:rsidR="006A0DE5" w:rsidRPr="006A0DE5" w:rsidTr="00F8178A">
        <w:trPr>
          <w:cnfStyle w:val="000000100000"/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23.01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pStyle w:val="2"/>
              <w:spacing w:line="276" w:lineRule="auto"/>
              <w:jc w:val="both"/>
              <w:outlineLvl w:val="1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A0DE5">
              <w:rPr>
                <w:rFonts w:ascii="Times New Roman" w:hAnsi="Times New Roman"/>
                <w:sz w:val="28"/>
                <w:szCs w:val="28"/>
                <w:lang w:val="en-US"/>
              </w:rPr>
              <w:t>30 години от смъртта на Салвадор Дали (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11.05.1904-23.01.1989</w:t>
            </w:r>
            <w:r w:rsidRPr="006A0DE5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(Из)</w:t>
            </w:r>
          </w:p>
        </w:tc>
      </w:tr>
      <w:tr w:rsidR="006A0DE5" w:rsidRPr="006A0DE5" w:rsidTr="00F8178A">
        <w:trPr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02.04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pStyle w:val="2"/>
              <w:spacing w:line="276" w:lineRule="auto"/>
              <w:jc w:val="both"/>
              <w:outlineLvl w:val="1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6A0DE5">
              <w:rPr>
                <w:rFonts w:ascii="Times New Roman" w:hAnsi="Times New Roman"/>
                <w:sz w:val="28"/>
                <w:szCs w:val="28"/>
              </w:rPr>
              <w:t>Седмица на детската книга и изкус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т</w:t>
            </w:r>
            <w:r w:rsidRPr="006A0DE5">
              <w:rPr>
                <w:rFonts w:ascii="Times New Roman" w:hAnsi="Times New Roman"/>
                <w:sz w:val="28"/>
                <w:szCs w:val="28"/>
              </w:rPr>
              <w:t>вата за деца</w:t>
            </w:r>
          </w:p>
        </w:tc>
      </w:tr>
      <w:tr w:rsidR="006A0DE5" w:rsidRPr="006A0DE5" w:rsidTr="00F8178A">
        <w:trPr>
          <w:cnfStyle w:val="000000100000"/>
          <w:trHeight w:val="447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м.  април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pStyle w:val="a8"/>
              <w:tabs>
                <w:tab w:val="left" w:pos="708"/>
              </w:tabs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125 г. от първото издание на „До Ч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каго и назад” (ДО)</w:t>
            </w:r>
          </w:p>
        </w:tc>
      </w:tr>
      <w:tr w:rsidR="006A0DE5" w:rsidRPr="006A0DE5" w:rsidTr="00F8178A">
        <w:trPr>
          <w:trHeight w:val="658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02.05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500 години от смъртта на Леонардо да Винчи (15.04.1452-02.05.1519)(Из)</w:t>
            </w:r>
          </w:p>
        </w:tc>
      </w:tr>
      <w:tr w:rsidR="006A0DE5" w:rsidRPr="006A0DE5" w:rsidTr="00F8178A">
        <w:trPr>
          <w:cnfStyle w:val="000000100000"/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02.06.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Ден на Христо Ботев и на загиналите за свободата и независимостта на България (ЧВ)</w:t>
            </w:r>
          </w:p>
        </w:tc>
      </w:tr>
      <w:tr w:rsidR="006A0DE5" w:rsidRPr="006A0DE5" w:rsidTr="00F8178A">
        <w:trPr>
          <w:trHeight w:val="434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06.0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9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115 години от раждането на Люб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мир Пипков, български композитор, музикален педагог, професор (1904-1974)(Из)</w:t>
            </w:r>
          </w:p>
        </w:tc>
      </w:tr>
      <w:tr w:rsidR="006A0DE5" w:rsidRPr="006A0DE5" w:rsidTr="00F8178A">
        <w:trPr>
          <w:cnfStyle w:val="000000100000"/>
          <w:trHeight w:val="658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28.10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50 години от смъртта на Корней Ч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у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ковски (31.03.1882-28.10.1969) (ДО)</w:t>
            </w:r>
          </w:p>
        </w:tc>
      </w:tr>
      <w:tr w:rsidR="006A0DE5" w:rsidRPr="006A0DE5" w:rsidTr="00F8178A">
        <w:trPr>
          <w:trHeight w:val="658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03.11.</w:t>
            </w:r>
          </w:p>
        </w:tc>
        <w:tc>
          <w:tcPr>
            <w:tcW w:w="4691" w:type="dxa"/>
          </w:tcPr>
          <w:p w:rsidR="006A0DE5" w:rsidRPr="006A0DE5" w:rsidRDefault="006A0DE5" w:rsidP="006A0DE5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75 години от рождението на Наде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ж</w:t>
            </w: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да Захариева  (03.11.1944)(ЗВ)</w:t>
            </w:r>
          </w:p>
        </w:tc>
      </w:tr>
      <w:tr w:rsidR="006A0DE5" w:rsidRPr="006A0DE5" w:rsidTr="00F8178A">
        <w:trPr>
          <w:cnfStyle w:val="000000100000"/>
          <w:trHeight w:val="658"/>
          <w:jc w:val="center"/>
        </w:trPr>
        <w:tc>
          <w:tcPr>
            <w:cnfStyle w:val="000010000000"/>
            <w:tcW w:w="1407" w:type="dxa"/>
          </w:tcPr>
          <w:p w:rsidR="006A0DE5" w:rsidRPr="006A0DE5" w:rsidRDefault="006A0DE5" w:rsidP="006A0DE5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A0DE5">
              <w:rPr>
                <w:rFonts w:ascii="Times New Roman" w:hAnsi="Times New Roman" w:cs="Times New Roman"/>
                <w:i w:val="0"/>
                <w:sz w:val="28"/>
                <w:szCs w:val="28"/>
              </w:rPr>
              <w:t>03. 12</w:t>
            </w:r>
          </w:p>
        </w:tc>
        <w:tc>
          <w:tcPr>
            <w:tcW w:w="4691" w:type="dxa"/>
          </w:tcPr>
          <w:p w:rsidR="006A0DE5" w:rsidRPr="006A0DE5" w:rsidRDefault="00386413" w:rsidP="006A0DE5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494665</wp:posOffset>
                  </wp:positionV>
                  <wp:extent cx="1066800" cy="638175"/>
                  <wp:effectExtent l="19050" t="0" r="0" b="0"/>
                  <wp:wrapNone/>
                  <wp:docPr id="26" name="Картина 10" descr="2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(5).png"/>
                          <pic:cNvPicPr/>
                        </pic:nvPicPr>
                        <pic:blipFill>
                          <a:blip r:embed="rId9" cstate="print"/>
                          <a:srcRect l="30579" t="14988" r="30909" b="52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0DE5" w:rsidRPr="006A0DE5">
              <w:rPr>
                <w:rFonts w:ascii="Times New Roman" w:hAnsi="Times New Roman" w:cs="Times New Roman"/>
                <w:i w:val="0"/>
                <w:sz w:val="28"/>
                <w:szCs w:val="28"/>
                <w:shd w:val="clear" w:color="auto" w:fill="FAFAFA"/>
              </w:rPr>
              <w:t>Творци от гр. Сандански – Мария Маринова (ЗВ)</w:t>
            </w:r>
          </w:p>
        </w:tc>
      </w:tr>
    </w:tbl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6A0DE5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6A0DE5" w:rsidRPr="006A0DE5" w:rsidRDefault="0041470E" w:rsidP="00F8178A">
      <w:pPr>
        <w:spacing w:line="276" w:lineRule="auto"/>
        <w:ind w:left="714" w:firstLine="708"/>
        <w:jc w:val="center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41470E"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28" type="#_x0000_t15" style="position:absolute;left:0;text-align:left;margin-left:-21.35pt;margin-top:.1pt;width:90pt;height:21.75pt;z-index:251661312" fillcolor="#92d050"/>
        </w:pic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През 2019 година в Библиотеката бяха извършени 3</w:t>
      </w:r>
      <w:r w:rsidR="006A0DE5" w:rsidRPr="009C3A91">
        <w:rPr>
          <w:rFonts w:ascii="Times New Roman" w:hAnsi="Times New Roman" w:cs="Times New Roman"/>
          <w:i w:val="0"/>
          <w:sz w:val="28"/>
          <w:szCs w:val="28"/>
          <w:u w:val="single"/>
        </w:rPr>
        <w:t>3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 по-големи тематични справки. Ето темите на някои от тях:</w:t>
      </w:r>
    </w:p>
    <w:p w:rsidR="006A0DE5" w:rsidRPr="006A0DE5" w:rsidRDefault="006A0DE5" w:rsidP="006A0DE5">
      <w:pPr>
        <w:spacing w:line="276" w:lineRule="auto"/>
        <w:ind w:left="720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Деца със специални потребности в социалната среда.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Квазери и черни дупки.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Методи за умножение и деление в началния курс.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Сценарии за великденско тържество.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Стихотворения за град Сандански от местни поети 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Генетика – въпроси и отговори.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Алтернативно лечение на болестите според проф. Мермерски.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Детето и четенето.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Антични мозайки и керамика в град Сандански като средство за об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у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чението на учениците от 3 и 4 клас.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Резиденция „Свети врач” – история и снимки.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Деца билингви.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Англиканска църква.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История на Османската империя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Васил Левски – живот и дело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Въскресение Христово – Великден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Освобождение на България от турско робство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Забележителностите на Сандански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Вегетарианство, веганство, суровоядство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Коледа е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Българската шевица и везба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Развитие на карикатурата в България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Захари Зограф – живот и творчество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Рисувални училища в България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Българската живопис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Стилове в изкуството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Мона Лиза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Българската църковна живопис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Пейзажна живопис</w:t>
      </w:r>
    </w:p>
    <w:p w:rsidR="006A0DE5" w:rsidRPr="006A0DE5" w:rsidRDefault="006A0DE5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Мозайките в Сандански</w:t>
      </w:r>
    </w:p>
    <w:p w:rsidR="006A0DE5" w:rsidRPr="006A0DE5" w:rsidRDefault="00386413" w:rsidP="006A0DE5">
      <w:pPr>
        <w:pStyle w:val="aa"/>
        <w:numPr>
          <w:ilvl w:val="0"/>
          <w:numId w:val="39"/>
        </w:numPr>
        <w:spacing w:line="276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235585</wp:posOffset>
            </wp:positionV>
            <wp:extent cx="1066800" cy="638175"/>
            <wp:effectExtent l="19050" t="0" r="0" b="0"/>
            <wp:wrapNone/>
            <wp:docPr id="25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Българска празнична трапеза за Коледа и Сурва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6A0DE5" w:rsidP="006A0DE5">
      <w:pPr>
        <w:spacing w:line="276" w:lineRule="auto"/>
        <w:ind w:left="720" w:firstLine="69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В Библиотеката бяха направени 48 витрини, свързани с бел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жити годишнини или с разпространяване на различна информация, към която читателите проявяват най-голям интерес.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ab/>
      </w:r>
    </w:p>
    <w:p w:rsidR="006A0DE5" w:rsidRPr="006A0DE5" w:rsidRDefault="006A0DE5" w:rsidP="006A0DE5">
      <w:pPr>
        <w:spacing w:line="276" w:lineRule="auto"/>
        <w:ind w:left="720" w:firstLine="69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Редовно се попълваха картотеките (както в книжен, така и в електронен вариант), като се преглеждаха периодичните издания и книгите. </w:t>
      </w:r>
    </w:p>
    <w:p w:rsidR="006A0DE5" w:rsidRPr="006A0DE5" w:rsidRDefault="006A0DE5" w:rsidP="006A0DE5">
      <w:pPr>
        <w:spacing w:line="276" w:lineRule="auto"/>
        <w:ind w:left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>Ежедневно се следяха сроковете за връщане на библиотечните материали. Системно се изпращаха писма и се издирваха закъснел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те читатели.</w:t>
      </w:r>
    </w:p>
    <w:p w:rsidR="006A0DE5" w:rsidRPr="006A0DE5" w:rsidRDefault="0041470E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29" type="#_x0000_t15" style="position:absolute;left:0;text-align:left;margin-left:-1.1pt;margin-top:17pt;width:90pt;height:21.75pt;z-index:251662336" fillcolor="#92d050"/>
        </w:pict>
      </w:r>
    </w:p>
    <w:p w:rsidR="006A0DE5" w:rsidRPr="006A0DE5" w:rsidRDefault="006A0DE5" w:rsidP="00F8178A">
      <w:pPr>
        <w:spacing w:line="276" w:lineRule="auto"/>
        <w:ind w:left="2220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КОМПЛЕКТУВАНЕ И ОРГАНИЗИРАНЕ НА БИБЛИ</w:t>
      </w:r>
      <w:r w:rsidR="00F8178A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-     </w:t>
      </w: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ОТЕЧНИЯ ФОНД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A0DE5" w:rsidRPr="006A0DE5" w:rsidRDefault="006A0DE5" w:rsidP="006A0DE5">
      <w:pPr>
        <w:spacing w:line="276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    Новонабавените библиотечни единици през 2019 г. бяха 1550 броя. От тях със средства от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НЧ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„Отец Паисий-1919” са закупени 100 библиотечни материала - на сума 1407,35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лв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. Библиотечните материали, подарени от дарители през 2019 г. са 1195 - на сума 10816,11 лв. Коле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к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тивът на Библиотеката изказва благодарност на всичките си дарители за това, че допринасят за обогатяване на книжния фонд. </w:t>
      </w:r>
      <w:r w:rsidRPr="006A0DE5">
        <w:rPr>
          <w:rFonts w:ascii="Times New Roman" w:hAnsi="Times New Roman" w:cs="Times New Roman"/>
          <w:i w:val="0"/>
          <w:color w:val="C0504D"/>
          <w:sz w:val="28"/>
          <w:szCs w:val="28"/>
        </w:rPr>
        <w:t xml:space="preserve">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През 201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>9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г. Би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б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лиотеката спечели</w:t>
      </w:r>
      <w:r w:rsidRPr="009C3A91">
        <w:rPr>
          <w:rFonts w:ascii="Times New Roman" w:hAnsi="Times New Roman" w:cs="Times New Roman"/>
          <w:i w:val="0"/>
          <w:sz w:val="28"/>
          <w:szCs w:val="28"/>
        </w:rPr>
        <w:t xml:space="preserve"> два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 проекта на Министерството на културата - „Бъ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л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гарските библиотеки - съвременни центрове за четене и информираност ”, сесия 1- на сума 1199,44 лв. и сесия 2 – на сума 1199,83лв. Бяха зак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у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пени 255 броя книги. За тези два проекта Министерството на културата отпусна общо 2158 лв., а от собствени приходи на Читалището парите бяха – 241, 27 лв.</w:t>
      </w:r>
    </w:p>
    <w:p w:rsidR="006A0DE5" w:rsidRPr="006A0DE5" w:rsidRDefault="006A0DE5" w:rsidP="006A0DE5">
      <w:pPr>
        <w:spacing w:line="276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 xml:space="preserve">Общата сумата на регистрираните 1550 библиотечни материали тази година беше – 14381,46 лв. </w:t>
      </w:r>
    </w:p>
    <w:p w:rsidR="006A0DE5" w:rsidRPr="006A0DE5" w:rsidRDefault="006A0DE5" w:rsidP="006A0DE5">
      <w:pPr>
        <w:spacing w:line="276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>След ремонта на Библиотеката започнахме голямо прочистване на библиотечния фонд от многоекземплярни и окъсани библиотечни мат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риали. През 2019 г. отчислението продължи. Бяха отчислени 2148 кн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ги.</w:t>
      </w:r>
    </w:p>
    <w:p w:rsidR="006A0DE5" w:rsidRPr="006A0DE5" w:rsidRDefault="006A0DE5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tab/>
        <w:t xml:space="preserve"> Абонираните от Библиотеката за 2019 г. издания са 40 броя - на сума – 2378,67 лв. Тук не влиза цената на в. „Дума”, който е абониран със спомоществувателството на Христо Георгиев и е на сума от 156 лв.</w:t>
      </w:r>
    </w:p>
    <w:p w:rsidR="006A0DE5" w:rsidRPr="006A0DE5" w:rsidRDefault="00386413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520065</wp:posOffset>
            </wp:positionV>
            <wp:extent cx="1066800" cy="638175"/>
            <wp:effectExtent l="19050" t="0" r="0" b="0"/>
            <wp:wrapNone/>
            <wp:docPr id="24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ab/>
        <w:t>И през 2019 г. продължи попълването на електронния каталог с оп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 xml:space="preserve">сания на книги и статии. Описани са – 4561 книги – общо са качени в 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електронната база 99 900 книги и 591 некнижни материали - 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lang w:val="en-US"/>
        </w:rPr>
        <w:t>CD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 xml:space="preserve"> и 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lang w:val="en-US"/>
        </w:rPr>
        <w:t>DVD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. Продължи и описанието на нотните издания. В базата вече са качени 1670 нотни издания. Качените статии за 2019 г. са 2708 и броят им в системата вече е  38 105. Въвели сме в електронния каталог 86 % от книжния фонд. В електронния каталог са качени всички книги, с които разполага Библиотеката от настоящата 2019 година до 1975 г., включ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и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телно. Сега качваме книгите от 1974 г. Тематичните картотеки се п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о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пълват всеки ден с нова информация. Продължава и сканирането на м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териали от периодични издания и книги. Поддържането на фонда в д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>о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</w:rPr>
        <w:t xml:space="preserve">бър вид изисква ежедневна работа. Непрекъснато се подлепват книги. Редовно се регистрират читателските откази. </w:t>
      </w:r>
    </w:p>
    <w:p w:rsidR="00230A2A" w:rsidRPr="006A0DE5" w:rsidRDefault="006A0DE5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color w:val="C0504D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sz w:val="28"/>
          <w:szCs w:val="28"/>
        </w:rPr>
        <w:t>2019 година беше изключително успешна за Библиотеката, както по отношение на читателския интерес, така и със снабдяването на Библи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о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теката с нови библиотечни материали и провеждането на много и инт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ресни читателски събития.</w:t>
      </w:r>
    </w:p>
    <w:p w:rsidR="00230A2A" w:rsidRPr="006A0DE5" w:rsidRDefault="00230A2A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C7D2E" w:rsidRPr="006A0DE5" w:rsidRDefault="003C7D2E" w:rsidP="006A0DE5">
      <w:pPr>
        <w:spacing w:line="276" w:lineRule="auto"/>
        <w:ind w:left="360"/>
        <w:jc w:val="both"/>
        <w:rPr>
          <w:rStyle w:val="ad"/>
          <w:rFonts w:ascii="Times New Roman" w:hAnsi="Times New Roman" w:cs="Times New Roman"/>
          <w:iCs/>
          <w:sz w:val="28"/>
          <w:szCs w:val="28"/>
        </w:rPr>
      </w:pPr>
    </w:p>
    <w:p w:rsidR="00573273" w:rsidRPr="00F8178A" w:rsidRDefault="00F8178A" w:rsidP="00F8178A">
      <w:pPr>
        <w:shd w:val="clear" w:color="auto" w:fill="92D050"/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>ІІ</w:t>
      </w: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ab/>
        <w:t>ХУДОЖЕСТВЕНА И ТВОРЧЕСКА САМОДЕЙНОСТ</w:t>
      </w:r>
    </w:p>
    <w:p w:rsidR="00F8178A" w:rsidRDefault="001252D6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</w:p>
    <w:p w:rsidR="00573273" w:rsidRPr="006A0DE5" w:rsidRDefault="00F8178A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 xml:space="preserve">            </w:t>
      </w:r>
      <w:r w:rsidR="00247ECC" w:rsidRPr="006A0DE5">
        <w:rPr>
          <w:rStyle w:val="ad"/>
          <w:rFonts w:ascii="Times New Roman" w:hAnsi="Times New Roman" w:cs="Times New Roman"/>
          <w:sz w:val="28"/>
          <w:szCs w:val="28"/>
        </w:rPr>
        <w:t>През изминалата 201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>9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година, Народно читалище „Отец Паисий-1919” отново доказа, че е най-голямата културна институция на територи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я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та на община Сандански и е привлекателен културен център за нейните жители. Формациите участващи в културния живот на читалището, пок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заха </w:t>
      </w:r>
      <w:r w:rsidR="00E85F4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добри резултати 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от работата си. Те мериха сили на национална</w:t>
      </w:r>
      <w:r w:rsidR="00AC1B7C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 ме</w:t>
      </w:r>
      <w:r w:rsidR="00AC1B7C"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AC1B7C" w:rsidRPr="006A0DE5">
        <w:rPr>
          <w:rStyle w:val="ad"/>
          <w:rFonts w:ascii="Times New Roman" w:hAnsi="Times New Roman" w:cs="Times New Roman"/>
          <w:sz w:val="28"/>
          <w:szCs w:val="28"/>
        </w:rPr>
        <w:t>дународн</w:t>
      </w:r>
      <w:r w:rsidR="00E542B8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сцена в конкурси, турнири и фестив</w:t>
      </w:r>
      <w:r w:rsidR="00561E6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али. 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Богатото </w:t>
      </w:r>
      <w:r w:rsidR="00094463" w:rsidRPr="006A0DE5">
        <w:rPr>
          <w:rStyle w:val="ad"/>
          <w:rFonts w:ascii="Times New Roman" w:hAnsi="Times New Roman" w:cs="Times New Roman"/>
          <w:sz w:val="28"/>
          <w:szCs w:val="28"/>
        </w:rPr>
        <w:t>много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образие от дейности, които предлага читалището</w:t>
      </w:r>
      <w:r w:rsidR="007A24A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в Сандански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, 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целеше да </w:t>
      </w:r>
      <w:r w:rsidR="00094463" w:rsidRPr="006A0DE5">
        <w:rPr>
          <w:rStyle w:val="ad"/>
          <w:rFonts w:ascii="Times New Roman" w:hAnsi="Times New Roman" w:cs="Times New Roman"/>
          <w:sz w:val="28"/>
          <w:szCs w:val="28"/>
        </w:rPr>
        <w:t>задовол</w:t>
      </w:r>
      <w:r w:rsidR="00E145D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и </w:t>
      </w:r>
      <w:r w:rsidR="0009446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и същевременно 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да </w:t>
      </w:r>
      <w:r w:rsidR="007D7843" w:rsidRPr="006A0DE5">
        <w:rPr>
          <w:rStyle w:val="ad"/>
          <w:rFonts w:ascii="Times New Roman" w:hAnsi="Times New Roman" w:cs="Times New Roman"/>
          <w:sz w:val="28"/>
          <w:szCs w:val="28"/>
        </w:rPr>
        <w:t>разшир</w:t>
      </w:r>
      <w:r w:rsidR="00E145DE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7D784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7A24A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потребности на 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>жителите на града.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Работата по създаванет</w:t>
      </w:r>
      <w:r w:rsidR="006A0DE5">
        <w:rPr>
          <w:rStyle w:val="ad"/>
          <w:rFonts w:ascii="Times New Roman" w:hAnsi="Times New Roman" w:cs="Times New Roman"/>
          <w:sz w:val="28"/>
          <w:szCs w:val="28"/>
        </w:rPr>
        <w:t xml:space="preserve">о на юбилейния спектакъл </w:t>
      </w:r>
      <w:r w:rsidR="00230A2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„Светилникът” не само затвърди реномето на Народно читалище „Отец Паисий-1919”, но и надгради и </w:t>
      </w:r>
      <w:r w:rsidR="00230A2A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п</w:t>
      </w:r>
      <w:r w:rsidR="00230A2A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230A2A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виши</w:t>
      </w:r>
      <w:r w:rsidR="006A0DE5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информираността на жителите на община Сандански за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разнообраз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ето на </w:t>
      </w:r>
      <w:r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дейностите в читалището.</w:t>
      </w:r>
      <w:r>
        <w:rPr>
          <w:rStyle w:val="ad"/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1067E2" w:rsidRPr="006A0DE5" w:rsidRDefault="00715688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През изминалата година в читалището функцио</w:t>
      </w:r>
      <w:r w:rsidR="005E092B" w:rsidRPr="006A0DE5">
        <w:rPr>
          <w:rStyle w:val="ad"/>
          <w:rFonts w:ascii="Times New Roman" w:hAnsi="Times New Roman" w:cs="Times New Roman"/>
          <w:sz w:val="28"/>
          <w:szCs w:val="28"/>
        </w:rPr>
        <w:t>нираха следните състави: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Детски танцов състав „Звездица”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В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окална група „Звънче”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9878FE" w:rsidRPr="006A0DE5">
        <w:rPr>
          <w:rStyle w:val="ad"/>
          <w:rFonts w:ascii="Times New Roman" w:hAnsi="Times New Roman" w:cs="Times New Roman"/>
          <w:sz w:val="28"/>
          <w:szCs w:val="28"/>
        </w:rPr>
        <w:t>анцо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ва формация „Хоуп”</w:t>
      </w:r>
    </w:p>
    <w:p w:rsidR="001067E2" w:rsidRPr="006A0DE5" w:rsidRDefault="00386413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155575</wp:posOffset>
            </wp:positionV>
            <wp:extent cx="1066800" cy="638175"/>
            <wp:effectExtent l="19050" t="0" r="0" b="0"/>
            <wp:wrapNone/>
            <wp:docPr id="23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7E2"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9878FE" w:rsidRPr="006A0DE5">
        <w:rPr>
          <w:rStyle w:val="ad"/>
          <w:rFonts w:ascii="Times New Roman" w:hAnsi="Times New Roman" w:cs="Times New Roman"/>
          <w:sz w:val="28"/>
          <w:szCs w:val="28"/>
        </w:rPr>
        <w:t>кола</w:t>
      </w:r>
      <w:r w:rsidR="008731A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по пиа</w:t>
      </w:r>
      <w:r w:rsidR="001067E2" w:rsidRPr="006A0DE5">
        <w:rPr>
          <w:rStyle w:val="ad"/>
          <w:rFonts w:ascii="Times New Roman" w:hAnsi="Times New Roman" w:cs="Times New Roman"/>
          <w:sz w:val="28"/>
          <w:szCs w:val="28"/>
        </w:rPr>
        <w:t>но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lastRenderedPageBreak/>
        <w:t>Ш</w:t>
      </w:r>
      <w:r w:rsidR="008731AD" w:rsidRPr="006A0DE5">
        <w:rPr>
          <w:rStyle w:val="ad"/>
          <w:rFonts w:ascii="Times New Roman" w:hAnsi="Times New Roman" w:cs="Times New Roman"/>
          <w:sz w:val="28"/>
          <w:szCs w:val="28"/>
        </w:rPr>
        <w:t>кола по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китара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>кола по мандолина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Школа по тамбура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053766" w:rsidRPr="006A0DE5">
        <w:rPr>
          <w:rStyle w:val="ad"/>
          <w:rFonts w:ascii="Times New Roman" w:hAnsi="Times New Roman" w:cs="Times New Roman"/>
          <w:sz w:val="28"/>
          <w:szCs w:val="28"/>
        </w:rPr>
        <w:t>кола по цигулка</w:t>
      </w:r>
    </w:p>
    <w:p w:rsidR="0044532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нсамбъл за народни песни и танци „Никола Вапцаров”</w:t>
      </w:r>
      <w:r w:rsidR="005F3DF5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- 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44532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оркестър</w:t>
      </w:r>
    </w:p>
    <w:p w:rsidR="00DD55BD" w:rsidRPr="006A0DE5" w:rsidRDefault="00DD55BD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танцов състав </w:t>
      </w:r>
    </w:p>
    <w:p w:rsidR="00DD55BD" w:rsidRPr="006A0DE5" w:rsidRDefault="00DD55BD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подготвителна група</w:t>
      </w:r>
    </w:p>
    <w:p w:rsidR="0044532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мъжка група</w:t>
      </w:r>
      <w:r w:rsidR="00010AB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женски народен хор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Г</w:t>
      </w:r>
      <w:r w:rsidR="008E161F" w:rsidRPr="006A0DE5">
        <w:rPr>
          <w:rStyle w:val="ad"/>
          <w:rFonts w:ascii="Times New Roman" w:hAnsi="Times New Roman" w:cs="Times New Roman"/>
          <w:sz w:val="28"/>
          <w:szCs w:val="28"/>
        </w:rPr>
        <w:t>рупа за автентичен фолклор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„Детели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енска фолклорна група „Стримо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енска фолклорна гру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па „Здраве”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Г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рупа за стари градски песни „Мла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дост”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К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ит</w:t>
      </w:r>
      <w:r w:rsidR="00463E4D" w:rsidRPr="006A0DE5">
        <w:rPr>
          <w:rStyle w:val="ad"/>
          <w:rFonts w:ascii="Times New Roman" w:hAnsi="Times New Roman" w:cs="Times New Roman"/>
          <w:sz w:val="28"/>
          <w:szCs w:val="28"/>
        </w:rPr>
        <w:t>аро-мандолинен оркестър</w:t>
      </w:r>
      <w:r w:rsidR="00701DB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„Стефан Борилов”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С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амодеен </w:t>
      </w:r>
      <w:r w:rsidR="00126C4E" w:rsidRPr="006A0DE5">
        <w:rPr>
          <w:rStyle w:val="ad"/>
          <w:rFonts w:ascii="Times New Roman" w:hAnsi="Times New Roman" w:cs="Times New Roman"/>
          <w:sz w:val="28"/>
          <w:szCs w:val="28"/>
        </w:rPr>
        <w:t>театър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„Пейо Яворов”</w:t>
      </w:r>
    </w:p>
    <w:p w:rsidR="00726ED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К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>луб за народни танци „Магия от Пирина”</w:t>
      </w:r>
    </w:p>
    <w:p w:rsidR="00701DB8" w:rsidRPr="006A0DE5" w:rsidRDefault="00701DB8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Танцов състав „Пирински ритми”</w:t>
      </w:r>
      <w:r w:rsidR="001567AA" w:rsidRPr="001567AA">
        <w:rPr>
          <w:rStyle w:val="ad"/>
          <w:rFonts w:ascii="Times New Roman" w:hAnsi="Times New Roman" w:cs="Times New Roman"/>
          <w:sz w:val="28"/>
          <w:szCs w:val="28"/>
        </w:rPr>
        <w:t>.</w:t>
      </w:r>
      <w:r w:rsidR="001567AA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573273" w:rsidRPr="006A0DE5" w:rsidRDefault="00701DB8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Литературен клуб „Никола Вапцаров</w:t>
      </w:r>
      <w:r w:rsidR="00D83F95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”. </w:t>
      </w:r>
    </w:p>
    <w:p w:rsidR="001067E2" w:rsidRPr="006A0DE5" w:rsidRDefault="001067E2" w:rsidP="006A0DE5">
      <w:pPr>
        <w:spacing w:line="276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F0567" w:rsidRPr="008F5046" w:rsidRDefault="00005494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sz w:val="40"/>
          <w:szCs w:val="40"/>
        </w:rPr>
      </w:pPr>
      <w:r w:rsidRPr="008F5046">
        <w:rPr>
          <w:rFonts w:ascii="Times New Roman" w:hAnsi="Times New Roman" w:cs="Times New Roman"/>
          <w:b/>
          <w:i w:val="0"/>
          <w:sz w:val="40"/>
          <w:szCs w:val="40"/>
          <w:shd w:val="clear" w:color="auto" w:fill="92D050"/>
        </w:rPr>
        <w:t>ІІІ</w:t>
      </w:r>
      <w:r w:rsidRPr="008F5046">
        <w:rPr>
          <w:rFonts w:ascii="Times New Roman" w:hAnsi="Times New Roman" w:cs="Times New Roman"/>
          <w:b/>
          <w:i w:val="0"/>
          <w:sz w:val="40"/>
          <w:szCs w:val="40"/>
          <w:shd w:val="clear" w:color="auto" w:fill="92D050"/>
        </w:rPr>
        <w:tab/>
      </w:r>
      <w:r w:rsidR="00AF0567" w:rsidRPr="008F5046">
        <w:rPr>
          <w:rFonts w:ascii="Times New Roman" w:hAnsi="Times New Roman" w:cs="Times New Roman"/>
          <w:b/>
          <w:i w:val="0"/>
          <w:sz w:val="40"/>
          <w:szCs w:val="40"/>
          <w:shd w:val="clear" w:color="auto" w:fill="92D050"/>
        </w:rPr>
        <w:t>Формации</w:t>
      </w:r>
    </w:p>
    <w:p w:rsidR="008F5046" w:rsidRDefault="0041470E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0" type="#_x0000_t55" style="position:absolute;left:0;text-align:left;margin-left:-27.35pt;margin-top:13.95pt;width:37.5pt;height:28.5pt;z-index:251663360" fillcolor="#9bbb59 [3206]" strokecolor="#9bbb59 [3206]" strokeweight="10pt">
            <v:stroke linestyle="thinThin"/>
            <v:shadow color="#868686"/>
          </v:shape>
        </w:pict>
      </w:r>
    </w:p>
    <w:p w:rsidR="00BA1C04" w:rsidRPr="006A0DE5" w:rsidRDefault="008F5046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</w:t>
      </w:r>
      <w:r w:rsidR="00A66CDF" w:rsidRPr="006A0DE5">
        <w:rPr>
          <w:rFonts w:ascii="Times New Roman" w:hAnsi="Times New Roman" w:cs="Times New Roman"/>
          <w:b/>
          <w:i w:val="0"/>
          <w:sz w:val="28"/>
          <w:szCs w:val="28"/>
        </w:rPr>
        <w:t>Танцова формация „ХОУП”</w:t>
      </w:r>
    </w:p>
    <w:p w:rsidR="00CC68DD" w:rsidRPr="006A0DE5" w:rsidRDefault="00F3210B" w:rsidP="006A0DE5">
      <w:pPr>
        <w:spacing w:line="276" w:lineRule="auto"/>
        <w:ind w:left="2832" w:hanging="2832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6A0DE5">
        <w:rPr>
          <w:rFonts w:ascii="Times New Roman" w:hAnsi="Times New Roman" w:cs="Times New Roman"/>
          <w:b/>
          <w:i w:val="0"/>
          <w:sz w:val="28"/>
          <w:szCs w:val="28"/>
        </w:rPr>
        <w:tab/>
      </w:r>
      <w:r w:rsidRPr="006A0DE5">
        <w:rPr>
          <w:rFonts w:ascii="Times New Roman" w:hAnsi="Times New Roman" w:cs="Times New Roman"/>
          <w:b/>
          <w:i w:val="0"/>
          <w:sz w:val="28"/>
          <w:szCs w:val="28"/>
        </w:rPr>
        <w:tab/>
      </w:r>
      <w:r w:rsidR="006C791E" w:rsidRPr="006A0DE5">
        <w:rPr>
          <w:rFonts w:ascii="Times New Roman" w:hAnsi="Times New Roman" w:cs="Times New Roman"/>
          <w:i w:val="0"/>
          <w:sz w:val="28"/>
          <w:szCs w:val="28"/>
        </w:rPr>
        <w:t>Значителни</w:t>
      </w:r>
      <w:r w:rsidR="00573273" w:rsidRPr="006A0DE5">
        <w:rPr>
          <w:rFonts w:ascii="Times New Roman" w:hAnsi="Times New Roman" w:cs="Times New Roman"/>
          <w:i w:val="0"/>
          <w:sz w:val="28"/>
          <w:szCs w:val="28"/>
        </w:rPr>
        <w:t xml:space="preserve"> ре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 xml:space="preserve">зултати от работата си през </w:t>
      </w:r>
      <w:r w:rsidR="008505CA" w:rsidRPr="006A0DE5">
        <w:rPr>
          <w:rFonts w:ascii="Times New Roman" w:hAnsi="Times New Roman" w:cs="Times New Roman"/>
          <w:i w:val="0"/>
          <w:sz w:val="28"/>
          <w:szCs w:val="28"/>
        </w:rPr>
        <w:t>2019</w:t>
      </w:r>
      <w:r w:rsidR="00573273" w:rsidRPr="006A0DE5">
        <w:rPr>
          <w:rFonts w:ascii="Times New Roman" w:hAnsi="Times New Roman" w:cs="Times New Roman"/>
          <w:i w:val="0"/>
          <w:sz w:val="28"/>
          <w:szCs w:val="28"/>
        </w:rPr>
        <w:t xml:space="preserve"> година</w:t>
      </w:r>
      <w:r w:rsidR="006C45BE" w:rsidRPr="006A0D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46D9B" w:rsidRPr="006A0DE5">
        <w:rPr>
          <w:rFonts w:ascii="Times New Roman" w:hAnsi="Times New Roman" w:cs="Times New Roman"/>
          <w:i w:val="0"/>
          <w:sz w:val="28"/>
          <w:szCs w:val="28"/>
        </w:rPr>
        <w:t>пока</w:t>
      </w:r>
      <w:r w:rsidR="00646C42">
        <w:rPr>
          <w:rFonts w:ascii="Times New Roman" w:hAnsi="Times New Roman" w:cs="Times New Roman"/>
          <w:i w:val="0"/>
          <w:sz w:val="28"/>
          <w:szCs w:val="28"/>
        </w:rPr>
        <w:t>за Т</w:t>
      </w:r>
      <w:r w:rsidR="00946D9B" w:rsidRPr="006A0DE5">
        <w:rPr>
          <w:rFonts w:ascii="Times New Roman" w:hAnsi="Times New Roman" w:cs="Times New Roman"/>
          <w:i w:val="0"/>
          <w:sz w:val="28"/>
          <w:szCs w:val="28"/>
        </w:rPr>
        <w:t>анцова формация „Хоуп”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>,</w:t>
      </w:r>
      <w:r w:rsidR="00573273" w:rsidRPr="006A0DE5">
        <w:rPr>
          <w:rFonts w:ascii="Times New Roman" w:hAnsi="Times New Roman" w:cs="Times New Roman"/>
          <w:i w:val="0"/>
          <w:sz w:val="28"/>
          <w:szCs w:val="28"/>
        </w:rPr>
        <w:t xml:space="preserve"> с ръководител Невена Станкова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>.</w:t>
      </w:r>
      <w:r w:rsidR="00573273" w:rsidRPr="006A0D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C68DD" w:rsidRPr="006A0DE5" w:rsidRDefault="00386413" w:rsidP="006A0DE5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2439670</wp:posOffset>
            </wp:positionV>
            <wp:extent cx="1066800" cy="638175"/>
            <wp:effectExtent l="19050" t="0" r="0" b="0"/>
            <wp:wrapNone/>
            <wp:docPr id="22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През изминалата година Т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анцова формация „Хоуп” проведе три  самостоятелни  спектакли  на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 xml:space="preserve"> сцената в Дома на културата и Л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етния театър. Участва активно във всички традиционни концерти и мероприятия</w:t>
      </w:r>
      <w:r w:rsidR="008E707C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организирани от община Сандански и Народно читалище „Отец Паисий-1919” – пра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ника на град Сандански, пролетния концерт, ко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CC68DD" w:rsidRPr="006A0DE5">
        <w:rPr>
          <w:rStyle w:val="ad"/>
          <w:rFonts w:ascii="Times New Roman" w:hAnsi="Times New Roman" w:cs="Times New Roman"/>
          <w:sz w:val="28"/>
          <w:szCs w:val="28"/>
        </w:rPr>
        <w:t>церта по повод 1 юни – Деня на детето и др.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 xml:space="preserve"> Фо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р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мацията активно работи в стиловете хип-хоп, о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у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пън, етно танци, характерни танци, мажоретно и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 xml:space="preserve">куство. </w:t>
      </w:r>
    </w:p>
    <w:p w:rsidR="00573273" w:rsidRPr="006A0DE5" w:rsidRDefault="00573273" w:rsidP="006A0DE5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Fonts w:ascii="Times New Roman" w:hAnsi="Times New Roman" w:cs="Times New Roman"/>
          <w:i w:val="0"/>
          <w:sz w:val="28"/>
          <w:szCs w:val="28"/>
        </w:rPr>
        <w:lastRenderedPageBreak/>
        <w:t>Формацията е първенец</w:t>
      </w:r>
      <w:r w:rsidR="00074187" w:rsidRPr="006A0DE5">
        <w:rPr>
          <w:rFonts w:ascii="Times New Roman" w:hAnsi="Times New Roman" w:cs="Times New Roman"/>
          <w:i w:val="0"/>
          <w:sz w:val="28"/>
          <w:szCs w:val="28"/>
        </w:rPr>
        <w:t xml:space="preserve"> и носител на много награди от н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ационални</w:t>
      </w:r>
      <w:r w:rsidR="00074187" w:rsidRPr="006A0DE5">
        <w:rPr>
          <w:rFonts w:ascii="Times New Roman" w:hAnsi="Times New Roman" w:cs="Times New Roman"/>
          <w:i w:val="0"/>
          <w:sz w:val="28"/>
          <w:szCs w:val="28"/>
        </w:rPr>
        <w:t xml:space="preserve"> и международни 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състез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A0DE5">
        <w:rPr>
          <w:rFonts w:ascii="Times New Roman" w:hAnsi="Times New Roman" w:cs="Times New Roman"/>
          <w:i w:val="0"/>
          <w:sz w:val="28"/>
          <w:szCs w:val="28"/>
        </w:rPr>
        <w:t>ния.</w:t>
      </w:r>
      <w:r w:rsidR="00183304" w:rsidRPr="006A0DE5">
        <w:rPr>
          <w:rFonts w:ascii="Times New Roman" w:hAnsi="Times New Roman" w:cs="Times New Roman"/>
          <w:i w:val="0"/>
          <w:sz w:val="28"/>
          <w:szCs w:val="28"/>
        </w:rPr>
        <w:t xml:space="preserve"> През изминалата година х</w:t>
      </w:r>
      <w:r w:rsidR="00DB2CB6" w:rsidRPr="006A0DE5">
        <w:rPr>
          <w:rFonts w:ascii="Times New Roman" w:hAnsi="Times New Roman" w:cs="Times New Roman"/>
          <w:i w:val="0"/>
          <w:sz w:val="28"/>
          <w:szCs w:val="28"/>
        </w:rPr>
        <w:t xml:space="preserve">ип-хоп танцьорите от "Хоуп" при НЧ „Отец Паисий-1919“ </w:t>
      </w:r>
      <w:r w:rsidR="00183304" w:rsidRPr="006A0DE5">
        <w:rPr>
          <w:rFonts w:ascii="Times New Roman" w:hAnsi="Times New Roman" w:cs="Times New Roman"/>
          <w:i w:val="0"/>
          <w:sz w:val="28"/>
          <w:szCs w:val="28"/>
        </w:rPr>
        <w:t>се завърн</w:t>
      </w:r>
      <w:r w:rsidR="00183304" w:rsidRPr="006A0DE5">
        <w:rPr>
          <w:rFonts w:ascii="Times New Roman" w:hAnsi="Times New Roman" w:cs="Times New Roman"/>
          <w:i w:val="0"/>
          <w:sz w:val="28"/>
          <w:szCs w:val="28"/>
        </w:rPr>
        <w:t>а</w:t>
      </w:r>
      <w:r w:rsidR="00183304" w:rsidRPr="006A0DE5">
        <w:rPr>
          <w:rFonts w:ascii="Times New Roman" w:hAnsi="Times New Roman" w:cs="Times New Roman"/>
          <w:i w:val="0"/>
          <w:sz w:val="28"/>
          <w:szCs w:val="28"/>
        </w:rPr>
        <w:t xml:space="preserve">ха с изключителен успех от 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>Международния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 xml:space="preserve"> танцов фестивал „Пловдив-древен и вечен”, който се пр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>о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 xml:space="preserve">веде на 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>5,6,7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 xml:space="preserve"> април в града под тепетата. Сандан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>с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 xml:space="preserve">ката формация се представи изключително, като 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>130</w:t>
      </w:r>
      <w:r w:rsidR="00ED0BD3" w:rsidRPr="006A0DE5">
        <w:rPr>
          <w:rFonts w:ascii="Times New Roman" w:hAnsi="Times New Roman" w:cs="Times New Roman"/>
          <w:i w:val="0"/>
          <w:sz w:val="28"/>
          <w:szCs w:val="28"/>
        </w:rPr>
        <w:t>-те танцьори се наредиха в челната тройка във всичките изпълнения, с които участва формацията</w:t>
      </w:r>
      <w:r w:rsidR="008E707C">
        <w:rPr>
          <w:rFonts w:ascii="Times New Roman" w:hAnsi="Times New Roman" w:cs="Times New Roman"/>
          <w:i w:val="0"/>
          <w:sz w:val="28"/>
          <w:szCs w:val="28"/>
        </w:rPr>
        <w:t xml:space="preserve">- 10 златни, 5 сребърни и 2 бронзови медала. </w:t>
      </w:r>
    </w:p>
    <w:p w:rsidR="00D94F76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31" type="#_x0000_t55" style="position:absolute;left:0;text-align:left;margin-left:-25.85pt;margin-top:9.75pt;width:37.5pt;height:28.5pt;z-index:251664384" fillcolor="#9bbb59 [3206]" strokecolor="#9bbb59 [3206]" strokeweight="10pt">
            <v:stroke linestyle="thinThin"/>
            <v:shadow color="#868686"/>
          </v:shape>
        </w:pict>
      </w:r>
    </w:p>
    <w:p w:rsidR="00F64109" w:rsidRPr="006A0DE5" w:rsidRDefault="008F504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</w:t>
      </w:r>
      <w:r w:rsidR="00D94F76" w:rsidRPr="006A0DE5">
        <w:rPr>
          <w:rStyle w:val="ad"/>
          <w:rFonts w:ascii="Times New Roman" w:hAnsi="Times New Roman" w:cs="Times New Roman"/>
          <w:b/>
          <w:sz w:val="28"/>
          <w:szCs w:val="28"/>
        </w:rPr>
        <w:t>ВГ „Звънче”</w:t>
      </w:r>
      <w:r w:rsidR="003658F0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3658F0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67293B" w:rsidRPr="006A0DE5">
        <w:rPr>
          <w:rStyle w:val="ad"/>
          <w:rFonts w:ascii="Times New Roman" w:hAnsi="Times New Roman" w:cs="Times New Roman"/>
          <w:sz w:val="28"/>
          <w:szCs w:val="28"/>
        </w:rPr>
        <w:t>Вокална група „Звънче”</w:t>
      </w:r>
      <w:r w:rsidR="00C93529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67293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B764C7" w:rsidRPr="006A0DE5">
        <w:rPr>
          <w:rStyle w:val="ad"/>
          <w:rFonts w:ascii="Times New Roman" w:hAnsi="Times New Roman" w:cs="Times New Roman"/>
          <w:sz w:val="28"/>
          <w:szCs w:val="28"/>
        </w:rPr>
        <w:t>с ръководител Здравка Гошевска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634E3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бе една от водещите певчески формации във всички културни </w:t>
      </w:r>
      <w:r w:rsidR="00164F12" w:rsidRPr="006A0DE5">
        <w:rPr>
          <w:rStyle w:val="ad"/>
          <w:rFonts w:ascii="Times New Roman" w:hAnsi="Times New Roman" w:cs="Times New Roman"/>
          <w:sz w:val="28"/>
          <w:szCs w:val="28"/>
        </w:rPr>
        <w:t>събития</w:t>
      </w:r>
      <w:r w:rsidR="00634E3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 конце</w:t>
      </w:r>
      <w:r w:rsidR="00634E33" w:rsidRPr="006A0DE5">
        <w:rPr>
          <w:rStyle w:val="ad"/>
          <w:rFonts w:ascii="Times New Roman" w:hAnsi="Times New Roman" w:cs="Times New Roman"/>
          <w:sz w:val="28"/>
          <w:szCs w:val="28"/>
        </w:rPr>
        <w:t>р</w:t>
      </w:r>
      <w:r w:rsidR="00634E33" w:rsidRPr="006A0DE5">
        <w:rPr>
          <w:rStyle w:val="ad"/>
          <w:rFonts w:ascii="Times New Roman" w:hAnsi="Times New Roman" w:cs="Times New Roman"/>
          <w:sz w:val="28"/>
          <w:szCs w:val="28"/>
        </w:rPr>
        <w:t>ти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634E3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организирани от община Сандански и Народно читалище „Отец Паисий-1919”.</w:t>
      </w:r>
      <w:r w:rsidR="00956D9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>Групата участва в Международния детски фестивал за изпълнители на популярна музика „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Пътят към слав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та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>”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,гр.София,</w:t>
      </w:r>
      <w:r w:rsidR="005C2A90" w:rsidRPr="006A0DE5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от където се завърна с второ място за първа възрастова група и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второ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място за втора въ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806C9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растова група. </w:t>
      </w:r>
      <w:r w:rsidR="00B02348" w:rsidRPr="006A0DE5">
        <w:rPr>
          <w:rStyle w:val="ad"/>
          <w:rFonts w:ascii="Times New Roman" w:hAnsi="Times New Roman" w:cs="Times New Roman"/>
          <w:sz w:val="28"/>
          <w:szCs w:val="28"/>
        </w:rPr>
        <w:t>В</w:t>
      </w:r>
      <w:r w:rsidR="00991C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окална група </w:t>
      </w:r>
      <w:r w:rsidR="0023092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„Звънче” проведе </w:t>
      </w:r>
      <w:r w:rsidR="00991C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и редица </w:t>
      </w:r>
      <w:r w:rsidR="00B02348" w:rsidRPr="006A0DE5">
        <w:rPr>
          <w:rStyle w:val="ad"/>
          <w:rFonts w:ascii="Times New Roman" w:hAnsi="Times New Roman" w:cs="Times New Roman"/>
          <w:sz w:val="28"/>
          <w:szCs w:val="28"/>
        </w:rPr>
        <w:t>самостоятелни кон</w:t>
      </w:r>
      <w:r w:rsidR="004B76BE" w:rsidRPr="006A0DE5">
        <w:rPr>
          <w:rStyle w:val="ad"/>
          <w:rFonts w:ascii="Times New Roman" w:hAnsi="Times New Roman" w:cs="Times New Roman"/>
          <w:sz w:val="28"/>
          <w:szCs w:val="28"/>
        </w:rPr>
        <w:t>церти</w:t>
      </w:r>
      <w:r w:rsidR="00DA4B95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в град Сандански.</w:t>
      </w:r>
    </w:p>
    <w:p w:rsidR="002E2ED5" w:rsidRPr="006A0DE5" w:rsidRDefault="002E2ED5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3658F0" w:rsidRPr="006A0DE5" w:rsidRDefault="003658F0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2E2ED5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32" type="#_x0000_t55" style="position:absolute;left:0;text-align:left;margin-left:-43.1pt;margin-top:10.05pt;width:37.5pt;height:28.5pt;z-index:251665408" fillcolor="#9bbb59 [3206]" strokecolor="#9bbb59 [3206]" strokeweight="10pt">
            <v:stroke linestyle="thinThin"/>
            <v:shadow color="#868686"/>
          </v:shape>
        </w:pict>
      </w:r>
    </w:p>
    <w:p w:rsidR="00DB01E8" w:rsidRPr="006A0DE5" w:rsidRDefault="002E2ED5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ДТС „Звездица”</w:t>
      </w:r>
      <w:r w:rsidR="00D12493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3658F0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FB5434" w:rsidRPr="006A0DE5">
        <w:rPr>
          <w:rStyle w:val="ad"/>
          <w:rFonts w:ascii="Times New Roman" w:hAnsi="Times New Roman" w:cs="Times New Roman"/>
          <w:sz w:val="28"/>
          <w:szCs w:val="28"/>
        </w:rPr>
        <w:t>Детски танцов състав „Звездица”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FB543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</w:t>
      </w:r>
      <w:r w:rsidR="00FB5434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FB543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дител </w:t>
      </w:r>
      <w:r w:rsidR="00A14E37">
        <w:rPr>
          <w:rStyle w:val="ad"/>
          <w:rFonts w:ascii="Times New Roman" w:hAnsi="Times New Roman" w:cs="Times New Roman"/>
          <w:sz w:val="28"/>
          <w:szCs w:val="28"/>
        </w:rPr>
        <w:t>Иван Лю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нгов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FB543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69369C" w:rsidRPr="006A0DE5">
        <w:rPr>
          <w:rStyle w:val="ad"/>
          <w:rFonts w:ascii="Times New Roman" w:hAnsi="Times New Roman" w:cs="Times New Roman"/>
          <w:sz w:val="28"/>
          <w:szCs w:val="28"/>
        </w:rPr>
        <w:t>се представяше успешно</w:t>
      </w:r>
      <w:r w:rsidR="00A14E37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на местна сцена</w:t>
      </w:r>
      <w:r w:rsidR="0069369C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DB01E8" w:rsidRPr="006A0DE5">
        <w:rPr>
          <w:rStyle w:val="ad"/>
          <w:rFonts w:ascii="Times New Roman" w:hAnsi="Times New Roman" w:cs="Times New Roman"/>
          <w:sz w:val="28"/>
          <w:szCs w:val="28"/>
        </w:rPr>
        <w:t>Де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цата показаха </w:t>
      </w:r>
      <w:r w:rsidR="00DB01E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любовта си към българския фолклор с добро сценично поведение и отлично представяне. </w:t>
      </w:r>
      <w:r w:rsidR="006968CA" w:rsidRPr="006A0DE5">
        <w:rPr>
          <w:rStyle w:val="ad"/>
          <w:rFonts w:ascii="Times New Roman" w:hAnsi="Times New Roman" w:cs="Times New Roman"/>
          <w:sz w:val="28"/>
          <w:szCs w:val="28"/>
        </w:rPr>
        <w:t>На концертите, проведени в Дома на културата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, площад „България” и Летен т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атър</w:t>
      </w:r>
      <w:r w:rsidR="006968CA" w:rsidRPr="006A0DE5">
        <w:rPr>
          <w:rStyle w:val="ad"/>
          <w:rFonts w:ascii="Times New Roman" w:hAnsi="Times New Roman" w:cs="Times New Roman"/>
          <w:sz w:val="28"/>
          <w:szCs w:val="28"/>
        </w:rPr>
        <w:t>, децата показаха  много добри резул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тати и с участи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ята</w:t>
      </w:r>
      <w:r w:rsidR="006968C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си доказаха, че провежданите редовно от тях репетиции не са били напразни.</w:t>
      </w:r>
    </w:p>
    <w:p w:rsidR="00CF721F" w:rsidRPr="006A0DE5" w:rsidRDefault="00386413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110490</wp:posOffset>
            </wp:positionV>
            <wp:extent cx="1066800" cy="638175"/>
            <wp:effectExtent l="19050" t="0" r="0" b="0"/>
            <wp:wrapNone/>
            <wp:docPr id="21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046" w:rsidRDefault="008F5046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F721F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noProof/>
          <w:sz w:val="28"/>
          <w:szCs w:val="28"/>
        </w:rPr>
        <w:lastRenderedPageBreak/>
        <w:pict>
          <v:shape id="_x0000_s1033" type="#_x0000_t55" style="position:absolute;left:0;text-align:left;margin-left:-31.1pt;margin-top:-4.85pt;width:37.5pt;height:28.5pt;z-index:251666432" fillcolor="#9bbb59 [3206]" strokecolor="#9bbb59 [3206]" strokeweight="10pt">
            <v:stroke linestyle="thinThin"/>
            <v:shadow color="#868686"/>
          </v:shape>
        </w:pict>
      </w:r>
      <w:r w:rsidR="008F5046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</w:t>
      </w:r>
      <w:r w:rsidR="00CF721F" w:rsidRPr="006A0DE5">
        <w:rPr>
          <w:rStyle w:val="ad"/>
          <w:rFonts w:ascii="Times New Roman" w:hAnsi="Times New Roman" w:cs="Times New Roman"/>
          <w:b/>
          <w:sz w:val="28"/>
          <w:szCs w:val="28"/>
        </w:rPr>
        <w:t>АНТП „Никола Вапцаров”</w:t>
      </w:r>
    </w:p>
    <w:p w:rsidR="00031D0E" w:rsidRPr="006A0DE5" w:rsidRDefault="00573273" w:rsidP="006A0DE5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Ансамбъл 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за народни песни и танци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„Никола Вапцаров”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 главен художествен ръководител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  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>Гергана Костадинова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е неделима част и от истори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я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та на читалището и от днешната културна панорама на град Сандански и общината. 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>Ансамбълът се съ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>с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>тои от женски народ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>ен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хор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>с ръководител Магдал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на Танчева, 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>мъжка фолклорна група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ръководител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Васил Серезлиев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танцов състав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ръководител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Ге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>р</w:t>
      </w:r>
      <w:r w:rsidR="00617E48" w:rsidRPr="006A0DE5">
        <w:rPr>
          <w:rStyle w:val="ad"/>
          <w:rFonts w:ascii="Times New Roman" w:hAnsi="Times New Roman" w:cs="Times New Roman"/>
          <w:sz w:val="28"/>
          <w:szCs w:val="28"/>
        </w:rPr>
        <w:t>гана Костадинова и оркестър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ръководител Але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>к</w:t>
      </w:r>
      <w:r w:rsidR="00D413E6" w:rsidRPr="006A0DE5">
        <w:rPr>
          <w:rStyle w:val="ad"/>
          <w:rFonts w:ascii="Times New Roman" w:hAnsi="Times New Roman" w:cs="Times New Roman"/>
          <w:sz w:val="28"/>
          <w:szCs w:val="28"/>
        </w:rPr>
        <w:t>сандър Харизанов.</w:t>
      </w:r>
      <w:r w:rsidR="00574E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Обществеността подкрепя, по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помага и активно участва в дейността </w:t>
      </w:r>
      <w:r w:rsidR="001F5799" w:rsidRPr="006A0DE5">
        <w:rPr>
          <w:rStyle w:val="ad"/>
          <w:rFonts w:ascii="Times New Roman" w:hAnsi="Times New Roman" w:cs="Times New Roman"/>
          <w:sz w:val="28"/>
          <w:szCs w:val="28"/>
        </w:rPr>
        <w:t>на ансамбъла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 се радва на изяви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те </w:t>
      </w:r>
      <w:r w:rsidR="001F5799" w:rsidRPr="006A0DE5">
        <w:rPr>
          <w:rStyle w:val="ad"/>
          <w:rFonts w:ascii="Times New Roman" w:hAnsi="Times New Roman" w:cs="Times New Roman"/>
          <w:sz w:val="28"/>
          <w:szCs w:val="28"/>
        </w:rPr>
        <w:t>му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във всички културни с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ъ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бития, домакин и инициатор, на които</w:t>
      </w:r>
      <w:r w:rsidR="002A25B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е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 община</w:t>
      </w:r>
      <w:r w:rsidR="000A7FE7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Сандански</w:t>
      </w:r>
      <w:r w:rsidR="008066C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През изминалата </w:t>
      </w:r>
      <w:r w:rsidR="008505CA" w:rsidRPr="006A0DE5">
        <w:rPr>
          <w:rStyle w:val="ad"/>
          <w:rFonts w:ascii="Times New Roman" w:hAnsi="Times New Roman" w:cs="Times New Roman"/>
          <w:sz w:val="28"/>
          <w:szCs w:val="28"/>
        </w:rPr>
        <w:t>2019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66715B" w:rsidRPr="006A0DE5">
        <w:rPr>
          <w:rStyle w:val="ad"/>
          <w:rFonts w:ascii="Times New Roman" w:hAnsi="Times New Roman" w:cs="Times New Roman"/>
          <w:sz w:val="28"/>
          <w:szCs w:val="28"/>
        </w:rPr>
        <w:t>година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</w:t>
      </w:r>
      <w:r w:rsidR="006524EF" w:rsidRPr="006A0DE5">
        <w:rPr>
          <w:rStyle w:val="ad"/>
          <w:rFonts w:ascii="Times New Roman" w:hAnsi="Times New Roman" w:cs="Times New Roman"/>
          <w:sz w:val="28"/>
          <w:szCs w:val="28"/>
        </w:rPr>
        <w:t>езабр</w:t>
      </w:r>
      <w:r w:rsidR="006524EF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6524EF" w:rsidRPr="006A0DE5">
        <w:rPr>
          <w:rStyle w:val="ad"/>
          <w:rFonts w:ascii="Times New Roman" w:hAnsi="Times New Roman" w:cs="Times New Roman"/>
          <w:sz w:val="28"/>
          <w:szCs w:val="28"/>
        </w:rPr>
        <w:t>вимо ще остане участието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 ансамбъла в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100-годишния юбилей на читалището.</w:t>
      </w:r>
      <w:r w:rsidR="006524E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>Звената на а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FA148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самбъла имаха и редица самостоятелни изяви. </w:t>
      </w:r>
    </w:p>
    <w:p w:rsidR="00592E7F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 id="_x0000_s1034" type="#_x0000_t55" style="position:absolute;left:0;text-align:left;margin-left:-18.35pt;margin-top:14.4pt;width:37.5pt;height:28.5pt;z-index:251667456" fillcolor="#9bbb59 [3206]" strokecolor="#9bbb59 [3206]" strokeweight="10pt">
            <v:stroke linestyle="thinThin"/>
            <v:shadow color="#868686"/>
          </v:shape>
        </w:pict>
      </w:r>
    </w:p>
    <w:p w:rsidR="00987661" w:rsidRPr="006A0DE5" w:rsidRDefault="008F5046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</w:t>
      </w:r>
      <w:r w:rsidR="00646C42">
        <w:rPr>
          <w:rStyle w:val="ad"/>
          <w:rFonts w:ascii="Times New Roman" w:hAnsi="Times New Roman" w:cs="Times New Roman"/>
          <w:b/>
          <w:sz w:val="28"/>
          <w:szCs w:val="28"/>
        </w:rPr>
        <w:t xml:space="preserve">  </w:t>
      </w:r>
      <w:r w:rsidR="00592E7F" w:rsidRPr="006A0DE5">
        <w:rPr>
          <w:rStyle w:val="ad"/>
          <w:rFonts w:ascii="Times New Roman" w:hAnsi="Times New Roman" w:cs="Times New Roman"/>
          <w:b/>
          <w:sz w:val="28"/>
          <w:szCs w:val="28"/>
        </w:rPr>
        <w:t>Китаро-мандолинен оркестър</w:t>
      </w:r>
    </w:p>
    <w:p w:rsidR="00365732" w:rsidRPr="006A0DE5" w:rsidRDefault="00D92D3A" w:rsidP="006A0DE5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725DA8" w:rsidRPr="006A0DE5">
        <w:rPr>
          <w:rStyle w:val="ad"/>
          <w:rFonts w:ascii="Times New Roman" w:hAnsi="Times New Roman" w:cs="Times New Roman"/>
          <w:sz w:val="28"/>
          <w:szCs w:val="28"/>
        </w:rPr>
        <w:t>зминалата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8505CA" w:rsidRPr="006A0DE5">
        <w:rPr>
          <w:rStyle w:val="ad"/>
          <w:rFonts w:ascii="Times New Roman" w:hAnsi="Times New Roman" w:cs="Times New Roman"/>
          <w:sz w:val="28"/>
          <w:szCs w:val="28"/>
        </w:rPr>
        <w:t>2019</w:t>
      </w:r>
      <w:r w:rsidR="00725DA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>бе успешна и за китаро-мандолиния оркестър. П</w:t>
      </w:r>
      <w:r w:rsidR="0036573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рофесионалните умения на музикантите </w:t>
      </w:r>
      <w:r w:rsidR="00E04F26" w:rsidRPr="006A0DE5">
        <w:rPr>
          <w:rStyle w:val="ad"/>
          <w:rFonts w:ascii="Times New Roman" w:hAnsi="Times New Roman" w:cs="Times New Roman"/>
          <w:sz w:val="28"/>
          <w:szCs w:val="28"/>
        </w:rPr>
        <w:t>от оркестъра бяха</w:t>
      </w:r>
      <w:r w:rsidR="005940E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многократно</w:t>
      </w:r>
      <w:r w:rsidR="00E04F2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въ</w:t>
      </w:r>
      <w:r w:rsidR="00E04F26" w:rsidRPr="006A0DE5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E04F2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награждавани </w:t>
      </w:r>
      <w:r w:rsidR="00365732" w:rsidRPr="006A0DE5">
        <w:rPr>
          <w:rStyle w:val="ad"/>
          <w:rFonts w:ascii="Times New Roman" w:hAnsi="Times New Roman" w:cs="Times New Roman"/>
          <w:sz w:val="28"/>
          <w:szCs w:val="28"/>
        </w:rPr>
        <w:t>с бурни аплодисменти</w:t>
      </w:r>
      <w:r w:rsidR="005940E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от публика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>та</w:t>
      </w:r>
      <w:r w:rsidR="00263522" w:rsidRPr="006A0DE5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5940E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>както в град</w:t>
      </w:r>
      <w:r w:rsidR="005940E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Сандански</w:t>
      </w:r>
      <w:r w:rsidR="00CF6A2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, така и </w:t>
      </w:r>
      <w:r w:rsidR="005940E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в градовете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Паза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р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джик</w:t>
      </w:r>
      <w:r w:rsidR="00281A0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</w:t>
      </w:r>
      <w:r w:rsidR="00C040D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Свети Николе, Република Македония.</w:t>
      </w:r>
    </w:p>
    <w:p w:rsidR="00E24BDE" w:rsidRPr="006A0DE5" w:rsidRDefault="0041470E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 id="_x0000_s1035" type="#_x0000_t55" style="position:absolute;left:0;text-align:left;margin-left:-25.1pt;margin-top:12.55pt;width:37.5pt;height:28.5pt;z-index:251668480" fillcolor="#9bbb59 [3206]" strokecolor="#9bbb59 [3206]" strokeweight="10pt">
            <v:stroke linestyle="thinThin"/>
            <v:shadow color="#868686"/>
          </v:shape>
        </w:pict>
      </w:r>
    </w:p>
    <w:p w:rsidR="007545C6" w:rsidRPr="006A0DE5" w:rsidRDefault="008F504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</w:t>
      </w:r>
      <w:r w:rsidR="00E24BDE" w:rsidRPr="006A0DE5">
        <w:rPr>
          <w:rStyle w:val="ad"/>
          <w:rFonts w:ascii="Times New Roman" w:hAnsi="Times New Roman" w:cs="Times New Roman"/>
          <w:b/>
          <w:sz w:val="28"/>
          <w:szCs w:val="28"/>
        </w:rPr>
        <w:t>ЖФГ „Стримона”</w:t>
      </w:r>
      <w:r w:rsidR="00E24BD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24BD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A4EA9" w:rsidRPr="006A0DE5">
        <w:rPr>
          <w:rStyle w:val="ad"/>
          <w:rFonts w:ascii="Times New Roman" w:hAnsi="Times New Roman" w:cs="Times New Roman"/>
          <w:sz w:val="28"/>
          <w:szCs w:val="28"/>
        </w:rPr>
        <w:t>Женска фолклорна група „Стримона”  учас</w:t>
      </w:r>
      <w:r w:rsidR="00EA4EA9" w:rsidRPr="006A0DE5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EA4EA9" w:rsidRPr="006A0DE5">
        <w:rPr>
          <w:rStyle w:val="ad"/>
          <w:rFonts w:ascii="Times New Roman" w:hAnsi="Times New Roman" w:cs="Times New Roman"/>
          <w:sz w:val="28"/>
          <w:szCs w:val="28"/>
        </w:rPr>
        <w:t>ва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в редица прояви организирани от община Са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>дански и Народно читалище „Отец Паи</w:t>
      </w:r>
      <w:r w:rsidR="00EA4EA9" w:rsidRPr="006A0DE5">
        <w:rPr>
          <w:rStyle w:val="ad"/>
          <w:rFonts w:ascii="Times New Roman" w:hAnsi="Times New Roman" w:cs="Times New Roman"/>
          <w:sz w:val="28"/>
          <w:szCs w:val="28"/>
        </w:rPr>
        <w:t>сий-1919”. Успешно се изявяваше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 на фолклорните  фестив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ли в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региона.</w:t>
      </w:r>
    </w:p>
    <w:p w:rsidR="009746A0" w:rsidRPr="006A0DE5" w:rsidRDefault="0041470E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 id="_x0000_s1036" type="#_x0000_t55" style="position:absolute;left:0;text-align:left;margin-left:-25.1pt;margin-top:13.95pt;width:37.5pt;height:28.5pt;z-index:251669504" fillcolor="#9bbb59 [3206]" strokecolor="#9bbb59 [3206]" strokeweight="10pt">
            <v:stroke linestyle="thinThin"/>
            <v:shadow color="#868686"/>
          </v:shape>
        </w:pict>
      </w:r>
    </w:p>
    <w:p w:rsidR="00DC295F" w:rsidRDefault="00386413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1066165</wp:posOffset>
            </wp:positionV>
            <wp:extent cx="1066800" cy="638175"/>
            <wp:effectExtent l="19050" t="0" r="0" b="0"/>
            <wp:wrapNone/>
            <wp:docPr id="20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046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</w:t>
      </w:r>
      <w:r w:rsidR="009746A0" w:rsidRPr="006A0DE5">
        <w:rPr>
          <w:rStyle w:val="ad"/>
          <w:rFonts w:ascii="Times New Roman" w:hAnsi="Times New Roman" w:cs="Times New Roman"/>
          <w:b/>
          <w:sz w:val="28"/>
          <w:szCs w:val="28"/>
        </w:rPr>
        <w:t>ЖФГ „Здраве”</w:t>
      </w:r>
      <w:r w:rsidR="009746A0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9746A0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B707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През </w:t>
      </w:r>
      <w:r w:rsidR="008505CA" w:rsidRPr="006A0DE5">
        <w:rPr>
          <w:rStyle w:val="ad"/>
          <w:rFonts w:ascii="Times New Roman" w:hAnsi="Times New Roman" w:cs="Times New Roman"/>
          <w:sz w:val="28"/>
          <w:szCs w:val="28"/>
        </w:rPr>
        <w:t>2019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година  </w:t>
      </w:r>
      <w:r w:rsidR="009460E3"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енска фолклорна група „Зд</w:t>
      </w:r>
      <w:r w:rsidR="008F32A4" w:rsidRPr="006A0DE5">
        <w:rPr>
          <w:rStyle w:val="ad"/>
          <w:rFonts w:ascii="Times New Roman" w:hAnsi="Times New Roman" w:cs="Times New Roman"/>
          <w:sz w:val="28"/>
          <w:szCs w:val="28"/>
        </w:rPr>
        <w:t>раве”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4662E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ръководител Николина Манолева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4662E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отн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во показа големите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 си пе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в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чески възможнос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и на 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учас</w:t>
      </w:r>
      <w:r w:rsidR="004D085C" w:rsidRPr="006A0DE5">
        <w:rPr>
          <w:rStyle w:val="ad"/>
          <w:rFonts w:ascii="Times New Roman" w:hAnsi="Times New Roman" w:cs="Times New Roman"/>
          <w:sz w:val="28"/>
          <w:szCs w:val="28"/>
        </w:rPr>
        <w:t>ти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ята </w:t>
      </w:r>
      <w:r w:rsidR="004D085C" w:rsidRPr="006A0DE5">
        <w:rPr>
          <w:rStyle w:val="ad"/>
          <w:rFonts w:ascii="Times New Roman" w:hAnsi="Times New Roman" w:cs="Times New Roman"/>
          <w:sz w:val="28"/>
          <w:szCs w:val="28"/>
        </w:rPr>
        <w:t>си в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ъв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фолклорни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събития</w:t>
      </w:r>
      <w:r w:rsidR="007545C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</w:p>
    <w:p w:rsidR="00DC295F" w:rsidRDefault="0041470E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lastRenderedPageBreak/>
        <w:pict>
          <v:shape id="_x0000_s1037" type="#_x0000_t55" style="position:absolute;left:0;text-align:left;margin-left:-21.35pt;margin-top:13.15pt;width:37.5pt;height:28.5pt;z-index:251670528" fillcolor="#9bbb59 [3206]" strokecolor="#9bbb59 [3206]" strokeweight="10pt">
            <v:stroke linestyle="thinThin"/>
            <v:shadow color="#868686"/>
          </v:shape>
        </w:pict>
      </w:r>
    </w:p>
    <w:p w:rsidR="00957BDB" w:rsidRPr="006A0DE5" w:rsidRDefault="008F504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</w:t>
      </w:r>
      <w:r w:rsidR="002E2ED5" w:rsidRPr="006A0DE5">
        <w:rPr>
          <w:rStyle w:val="ad"/>
          <w:rFonts w:ascii="Times New Roman" w:hAnsi="Times New Roman" w:cs="Times New Roman"/>
          <w:b/>
          <w:sz w:val="28"/>
          <w:szCs w:val="28"/>
        </w:rPr>
        <w:t>ЖФГ „Детелина”</w:t>
      </w:r>
      <w:r w:rsidR="002E2ED5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2E2ED5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>Група „Детелина”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ръководител Бояна М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>лушева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се открои като група за автентичен фол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>к</w:t>
      </w:r>
      <w:r w:rsidR="00957BDB" w:rsidRPr="006A0DE5">
        <w:rPr>
          <w:rStyle w:val="ad"/>
          <w:rFonts w:ascii="Times New Roman" w:hAnsi="Times New Roman" w:cs="Times New Roman"/>
          <w:sz w:val="28"/>
          <w:szCs w:val="28"/>
        </w:rPr>
        <w:t>лор с изпълненията си на забравени автентични фолклорни песни и обичаи от региона на община Сандански.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 Освен с изключителни певчески каче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с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тва, групата се отличава с изключителен артис</w:t>
      </w:r>
      <w:r w:rsidR="00900762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зъм и въображение при пресъздаването на разли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ч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ни български обичаи.</w:t>
      </w:r>
    </w:p>
    <w:p w:rsidR="003658F0" w:rsidRPr="006A0DE5" w:rsidRDefault="003658F0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0A2078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 id="_x0000_s1038" type="#_x0000_t55" style="position:absolute;left:0;text-align:left;margin-left:-40.85pt;margin-top:11.75pt;width:37.5pt;height:28.5pt;z-index:251671552" fillcolor="#9bbb59 [3206]" strokecolor="#9bbb59 [3206]" strokeweight="10pt">
            <v:stroke linestyle="thinThin"/>
            <v:shadow color="#868686"/>
          </v:shape>
        </w:pict>
      </w:r>
    </w:p>
    <w:p w:rsidR="00A02244" w:rsidRPr="006A0DE5" w:rsidRDefault="008F5046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</w:t>
      </w:r>
      <w:r w:rsidR="00A02244" w:rsidRPr="006A0DE5">
        <w:rPr>
          <w:rStyle w:val="ad"/>
          <w:rFonts w:ascii="Times New Roman" w:hAnsi="Times New Roman" w:cs="Times New Roman"/>
          <w:b/>
          <w:sz w:val="28"/>
          <w:szCs w:val="28"/>
        </w:rPr>
        <w:t>Детски музикални школи</w:t>
      </w:r>
    </w:p>
    <w:p w:rsidR="003658F0" w:rsidRPr="006A0DE5" w:rsidRDefault="003658F0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244355" w:rsidRPr="006A0DE5" w:rsidRDefault="00A76DEE" w:rsidP="006A0DE5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Детските музикални школи</w:t>
      </w:r>
      <w:r w:rsidR="00921E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към читалището </w:t>
      </w:r>
      <w:r w:rsidR="00832052" w:rsidRPr="006A0DE5">
        <w:rPr>
          <w:rStyle w:val="ad"/>
          <w:rFonts w:ascii="Times New Roman" w:hAnsi="Times New Roman" w:cs="Times New Roman"/>
          <w:sz w:val="28"/>
          <w:szCs w:val="28"/>
        </w:rPr>
        <w:t>са място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, където децата могат да получат добро м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у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зикално образование.</w:t>
      </w:r>
      <w:r w:rsidR="008B75D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Заниманията в школите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се основават преди всичко на развитие на музикалн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те способности у подрастващите. </w:t>
      </w:r>
      <w:r w:rsidR="008B75DE" w:rsidRPr="006A0DE5">
        <w:rPr>
          <w:rStyle w:val="ad"/>
          <w:rFonts w:ascii="Times New Roman" w:hAnsi="Times New Roman" w:cs="Times New Roman"/>
          <w:sz w:val="28"/>
          <w:szCs w:val="28"/>
        </w:rPr>
        <w:t>В школит</w:t>
      </w:r>
      <w:r w:rsidR="003511DB" w:rsidRPr="006A0DE5">
        <w:rPr>
          <w:rStyle w:val="ad"/>
          <w:rFonts w:ascii="Times New Roman" w:hAnsi="Times New Roman" w:cs="Times New Roman"/>
          <w:sz w:val="28"/>
          <w:szCs w:val="28"/>
        </w:rPr>
        <w:t>е по п</w:t>
      </w:r>
      <w:r w:rsidR="003511DB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3511D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ано, китара, мандолина, </w:t>
      </w:r>
      <w:r w:rsidR="008B75DE" w:rsidRPr="006A0DE5">
        <w:rPr>
          <w:rStyle w:val="ad"/>
          <w:rFonts w:ascii="Times New Roman" w:hAnsi="Times New Roman" w:cs="Times New Roman"/>
          <w:sz w:val="28"/>
          <w:szCs w:val="28"/>
        </w:rPr>
        <w:t>тамбура</w:t>
      </w:r>
      <w:r w:rsidR="00021DE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</w:t>
      </w:r>
      <w:r w:rsidR="003511D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цигулка</w:t>
      </w:r>
      <w:r w:rsidR="008B75D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децата се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запознават с музикал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ния инструмент</w:t>
      </w:r>
      <w:r w:rsidR="00885AE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</w:t>
      </w:r>
      <w:r w:rsidR="00C470F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получ</w:t>
      </w:r>
      <w:r w:rsidR="00C470FE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C470F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ват познания по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основи на елементарната теория на музиката и солфежа</w:t>
      </w:r>
      <w:r w:rsidR="00646C42">
        <w:rPr>
          <w:rStyle w:val="ad"/>
          <w:rFonts w:ascii="Times New Roman" w:hAnsi="Times New Roman" w:cs="Times New Roman"/>
          <w:sz w:val="28"/>
          <w:szCs w:val="28"/>
        </w:rPr>
        <w:t>.</w:t>
      </w:r>
      <w:r w:rsidR="0083205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Музикалните школи показват продукция от наученото през учебната година и провеждат самостоятелни концерти в Дома на ку</w:t>
      </w:r>
      <w:r w:rsidR="00832052" w:rsidRPr="006A0DE5">
        <w:rPr>
          <w:rStyle w:val="ad"/>
          <w:rFonts w:ascii="Times New Roman" w:hAnsi="Times New Roman" w:cs="Times New Roman"/>
          <w:sz w:val="28"/>
          <w:szCs w:val="28"/>
        </w:rPr>
        <w:t>л</w:t>
      </w:r>
      <w:r w:rsidR="00832052" w:rsidRPr="006A0DE5">
        <w:rPr>
          <w:rStyle w:val="ad"/>
          <w:rFonts w:ascii="Times New Roman" w:hAnsi="Times New Roman" w:cs="Times New Roman"/>
          <w:sz w:val="28"/>
          <w:szCs w:val="28"/>
        </w:rPr>
        <w:t>турата</w:t>
      </w:r>
      <w:r w:rsidR="002728B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</w:p>
    <w:p w:rsidR="000A1B4F" w:rsidRPr="006A0DE5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39" type="#_x0000_t55" style="position:absolute;left:0;text-align:left;margin-left:-32.6pt;margin-top:10.8pt;width:37.5pt;height:28.5pt;z-index:251672576" fillcolor="#9bbb59 [3206]" strokecolor="#9bbb59 [3206]" strokeweight="10pt">
            <v:stroke linestyle="thinThin"/>
            <v:shadow color="#868686"/>
          </v:shape>
        </w:pict>
      </w:r>
    </w:p>
    <w:p w:rsidR="000A1B4F" w:rsidRPr="006A0DE5" w:rsidRDefault="008F5046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</w:t>
      </w:r>
      <w:r w:rsidR="000A1B4F" w:rsidRPr="006A0DE5">
        <w:rPr>
          <w:rStyle w:val="ad"/>
          <w:rFonts w:ascii="Times New Roman" w:hAnsi="Times New Roman" w:cs="Times New Roman"/>
          <w:b/>
          <w:sz w:val="28"/>
          <w:szCs w:val="28"/>
        </w:rPr>
        <w:t>Самодеен театър „П.К. Яворов”</w:t>
      </w:r>
    </w:p>
    <w:p w:rsidR="003658F0" w:rsidRPr="006A0DE5" w:rsidRDefault="003658F0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F7814" w:rsidRDefault="00386413" w:rsidP="00DC295F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2239645</wp:posOffset>
            </wp:positionV>
            <wp:extent cx="1066800" cy="640080"/>
            <wp:effectExtent l="19050" t="0" r="0" b="0"/>
            <wp:wrapNone/>
            <wp:docPr id="19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0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>В д</w:t>
      </w:r>
      <w:r w:rsidR="00D5061A" w:rsidRPr="006A0DE5">
        <w:rPr>
          <w:rStyle w:val="ad"/>
          <w:rFonts w:ascii="Times New Roman" w:hAnsi="Times New Roman" w:cs="Times New Roman"/>
          <w:sz w:val="28"/>
          <w:szCs w:val="28"/>
        </w:rPr>
        <w:t>ейността на</w:t>
      </w:r>
      <w:r w:rsidR="003F53F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</w:t>
      </w:r>
      <w:r w:rsidR="00002308" w:rsidRPr="006A0DE5">
        <w:rPr>
          <w:rStyle w:val="ad"/>
          <w:rFonts w:ascii="Times New Roman" w:hAnsi="Times New Roman" w:cs="Times New Roman"/>
          <w:sz w:val="28"/>
          <w:szCs w:val="28"/>
        </w:rPr>
        <w:t>амодейния театър „П.К.Яворов”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, </w:t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който в своята 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100</w:t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-годишна история е връстник на читалището, се забелязва 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>възраждане на интерес от страна на самодейците</w:t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и публиката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към театралното изкуство, привлечени са нови т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>атрални дейци, кипи усилен репетиционен процес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, под ръководтсвото на Гинка Дзимбова.</w:t>
      </w:r>
      <w:r w:rsidR="00763E2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През </w:t>
      </w:r>
      <w:r w:rsidR="008505CA" w:rsidRPr="006A0DE5">
        <w:rPr>
          <w:rStyle w:val="ad"/>
          <w:rFonts w:ascii="Times New Roman" w:hAnsi="Times New Roman" w:cs="Times New Roman"/>
          <w:sz w:val="28"/>
          <w:szCs w:val="28"/>
        </w:rPr>
        <w:t>2019</w:t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година театърът</w:t>
      </w:r>
      <w:r w:rsidR="0083678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3A1B12" w:rsidRPr="006A0DE5">
        <w:rPr>
          <w:rStyle w:val="ad"/>
          <w:rFonts w:ascii="Times New Roman" w:hAnsi="Times New Roman" w:cs="Times New Roman"/>
          <w:sz w:val="28"/>
          <w:szCs w:val="28"/>
        </w:rPr>
        <w:t>се представи блестящо на сцената на Дома</w:t>
      </w:r>
      <w:r w:rsidR="00761D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 културата в град Сандански с </w:t>
      </w:r>
      <w:r w:rsidR="003A1B12" w:rsidRPr="006A0DE5">
        <w:rPr>
          <w:rStyle w:val="ad"/>
          <w:rFonts w:ascii="Times New Roman" w:hAnsi="Times New Roman" w:cs="Times New Roman"/>
          <w:sz w:val="28"/>
          <w:szCs w:val="28"/>
        </w:rPr>
        <w:t>пиесата</w:t>
      </w:r>
      <w:r w:rsidR="003F53F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3F53FF" w:rsidRPr="006A0DE5">
        <w:rPr>
          <w:rStyle w:val="ad"/>
          <w:rFonts w:ascii="Times New Roman" w:hAnsi="Times New Roman" w:cs="Times New Roman"/>
          <w:sz w:val="28"/>
          <w:szCs w:val="28"/>
        </w:rPr>
        <w:lastRenderedPageBreak/>
        <w:t>“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Михалаки Чорбаджи</w:t>
      </w:r>
      <w:r w:rsidR="003A1B12" w:rsidRPr="006A0DE5">
        <w:rPr>
          <w:rStyle w:val="ad"/>
          <w:rFonts w:ascii="Times New Roman" w:hAnsi="Times New Roman" w:cs="Times New Roman"/>
          <w:sz w:val="28"/>
          <w:szCs w:val="28"/>
        </w:rPr>
        <w:t>“</w:t>
      </w:r>
      <w:r w:rsidR="008F5046">
        <w:rPr>
          <w:rStyle w:val="ad"/>
          <w:rFonts w:ascii="Times New Roman" w:hAnsi="Times New Roman" w:cs="Times New Roman"/>
          <w:sz w:val="28"/>
          <w:szCs w:val="28"/>
        </w:rPr>
        <w:t>- въс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тановка на първата пи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>е</w:t>
      </w:r>
      <w:r w:rsidR="00DC295F">
        <w:rPr>
          <w:rStyle w:val="ad"/>
          <w:rFonts w:ascii="Times New Roman" w:hAnsi="Times New Roman" w:cs="Times New Roman"/>
          <w:sz w:val="28"/>
          <w:szCs w:val="28"/>
        </w:rPr>
        <w:t xml:space="preserve">са играна в Св.Врач преди 100 години, с режисьор Иван Данаилов. </w:t>
      </w:r>
      <w:r w:rsidR="003A1B12" w:rsidRPr="006A0DE5">
        <w:rPr>
          <w:rStyle w:val="ad"/>
          <w:rFonts w:ascii="Times New Roman" w:hAnsi="Times New Roman" w:cs="Times New Roman"/>
          <w:sz w:val="28"/>
          <w:szCs w:val="28"/>
        </w:rPr>
        <w:t>  Салонът на Дома на културата бе препълнен от голям брой поч</w:t>
      </w:r>
      <w:r w:rsidR="00410DBB" w:rsidRPr="006A0DE5">
        <w:rPr>
          <w:rStyle w:val="ad"/>
          <w:rFonts w:ascii="Times New Roman" w:hAnsi="Times New Roman" w:cs="Times New Roman"/>
          <w:sz w:val="28"/>
          <w:szCs w:val="28"/>
        </w:rPr>
        <w:t>итатели на театралн</w:t>
      </w:r>
      <w:r w:rsidR="00410DBB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410DB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то изкуство. </w:t>
      </w:r>
    </w:p>
    <w:p w:rsidR="00DC295F" w:rsidRDefault="0041470E" w:rsidP="00DC295F">
      <w:pPr>
        <w:spacing w:line="276" w:lineRule="auto"/>
        <w:ind w:left="2832"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0" type="#_x0000_t55" style="position:absolute;left:0;text-align:left;margin-left:-25.1pt;margin-top:11.35pt;width:37.5pt;height:28.5pt;z-index:251673600" fillcolor="#9bbb59 [3206]" strokecolor="#9bbb59 [3206]" strokeweight="10pt">
            <v:stroke linestyle="thinThin"/>
            <v:shadow color="#868686"/>
          </v:shape>
        </w:pict>
      </w:r>
    </w:p>
    <w:p w:rsidR="00DC295F" w:rsidRPr="00DC295F" w:rsidRDefault="008F5046" w:rsidP="00DC295F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</w:t>
      </w:r>
      <w:r w:rsidR="00DC295F" w:rsidRPr="00DC295F">
        <w:rPr>
          <w:rStyle w:val="ad"/>
          <w:rFonts w:ascii="Times New Roman" w:hAnsi="Times New Roman" w:cs="Times New Roman"/>
          <w:b/>
          <w:sz w:val="28"/>
          <w:szCs w:val="28"/>
        </w:rPr>
        <w:t>Клуб за народни танци „Магия от Пирина”</w:t>
      </w:r>
    </w:p>
    <w:p w:rsidR="00DC295F" w:rsidRDefault="00DC295F" w:rsidP="00DC295F">
      <w:pPr>
        <w:tabs>
          <w:tab w:val="left" w:pos="3450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ab/>
        <w:t>Клубът, с ръководител Красимира Бойчева, събира почитатели на народните танци, които из</w:t>
      </w:r>
      <w:r>
        <w:rPr>
          <w:rStyle w:val="ad"/>
          <w:rFonts w:ascii="Times New Roman" w:hAnsi="Times New Roman" w:cs="Times New Roman"/>
          <w:sz w:val="28"/>
          <w:szCs w:val="28"/>
        </w:rPr>
        <w:t>у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чават хора и хореографии, с които печелят призови места на всеки фестивал, на който се състезават. </w:t>
      </w:r>
    </w:p>
    <w:p w:rsidR="0075040D" w:rsidRDefault="0041470E" w:rsidP="00DC295F">
      <w:pPr>
        <w:tabs>
          <w:tab w:val="left" w:pos="3450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1" type="#_x0000_t55" style="position:absolute;left:0;text-align:left;margin-left:-25.1pt;margin-top:12.75pt;width:37.5pt;height:28.5pt;z-index:251674624" fillcolor="#9bbb59 [3206]" strokecolor="#9bbb59 [3206]" strokeweight="10pt">
            <v:stroke linestyle="thinThin"/>
            <v:shadow color="#868686"/>
          </v:shape>
        </w:pict>
      </w:r>
    </w:p>
    <w:p w:rsidR="0075040D" w:rsidRPr="008F5046" w:rsidRDefault="008F5046" w:rsidP="0075040D">
      <w:pPr>
        <w:tabs>
          <w:tab w:val="left" w:pos="3450"/>
        </w:tabs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</w:t>
      </w:r>
      <w:r w:rsidR="0075040D" w:rsidRPr="008F5046">
        <w:rPr>
          <w:rStyle w:val="ad"/>
          <w:rFonts w:ascii="Times New Roman" w:hAnsi="Times New Roman" w:cs="Times New Roman"/>
          <w:b/>
          <w:sz w:val="28"/>
          <w:szCs w:val="28"/>
        </w:rPr>
        <w:t>Танцова група „Пирински ритми”</w:t>
      </w:r>
    </w:p>
    <w:p w:rsidR="0075040D" w:rsidRDefault="0075040D" w:rsidP="00DC295F">
      <w:pPr>
        <w:tabs>
          <w:tab w:val="left" w:pos="3450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 xml:space="preserve">Като млад </w:t>
      </w:r>
      <w:r>
        <w:rPr>
          <w:rStyle w:val="ad"/>
          <w:rFonts w:ascii="Times New Roman" w:hAnsi="Times New Roman" w:cs="Times New Roman"/>
          <w:sz w:val="28"/>
          <w:szCs w:val="28"/>
        </w:rPr>
        <w:tab/>
        <w:t>член на читалището, групата с ръков</w:t>
      </w:r>
      <w:r>
        <w:rPr>
          <w:rStyle w:val="ad"/>
          <w:rFonts w:ascii="Times New Roman" w:hAnsi="Times New Roman" w:cs="Times New Roman"/>
          <w:sz w:val="28"/>
          <w:szCs w:val="28"/>
        </w:rPr>
        <w:t>о</w:t>
      </w:r>
      <w:r>
        <w:rPr>
          <w:rStyle w:val="ad"/>
          <w:rFonts w:ascii="Times New Roman" w:hAnsi="Times New Roman" w:cs="Times New Roman"/>
          <w:sz w:val="28"/>
          <w:szCs w:val="28"/>
        </w:rPr>
        <w:t>дител Иван Люнгов,  не изоставя и се представя и</w:t>
      </w:r>
      <w:r>
        <w:rPr>
          <w:rStyle w:val="ad"/>
          <w:rFonts w:ascii="Times New Roman" w:hAnsi="Times New Roman" w:cs="Times New Roman"/>
          <w:sz w:val="28"/>
          <w:szCs w:val="28"/>
        </w:rPr>
        <w:t>з</w:t>
      </w:r>
      <w:r>
        <w:rPr>
          <w:rStyle w:val="ad"/>
          <w:rFonts w:ascii="Times New Roman" w:hAnsi="Times New Roman" w:cs="Times New Roman"/>
          <w:sz w:val="28"/>
          <w:szCs w:val="28"/>
        </w:rPr>
        <w:t>ключително добре на юбилейния спектакъл „Св</w:t>
      </w:r>
      <w:r>
        <w:rPr>
          <w:rStyle w:val="ad"/>
          <w:rFonts w:ascii="Times New Roman" w:hAnsi="Times New Roman" w:cs="Times New Roman"/>
          <w:sz w:val="28"/>
          <w:szCs w:val="28"/>
        </w:rPr>
        <w:t>е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тилникът”. Групата участва в клип на Гуна Иванова и е част от танцовия живот на град Сандански. </w:t>
      </w:r>
    </w:p>
    <w:p w:rsidR="008F5046" w:rsidRDefault="0041470E" w:rsidP="00DC295F">
      <w:pPr>
        <w:tabs>
          <w:tab w:val="left" w:pos="3450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2" type="#_x0000_t55" style="position:absolute;left:0;text-align:left;margin-left:-43.85pt;margin-top:9.9pt;width:37.5pt;height:28.5pt;z-index:251675648" fillcolor="#9bbb59 [3206]" strokecolor="#9bbb59 [3206]" strokeweight="10pt">
            <v:stroke linestyle="thinThin"/>
            <v:shadow color="#868686"/>
          </v:shape>
        </w:pict>
      </w:r>
    </w:p>
    <w:p w:rsidR="00DC295F" w:rsidRPr="008F5046" w:rsidRDefault="00DD1ECE" w:rsidP="00DC295F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8F5046">
        <w:rPr>
          <w:rStyle w:val="ad"/>
          <w:rFonts w:ascii="Times New Roman" w:hAnsi="Times New Roman" w:cs="Times New Roman"/>
          <w:b/>
          <w:sz w:val="28"/>
          <w:szCs w:val="28"/>
        </w:rPr>
        <w:t xml:space="preserve">Литературен клуб „Никола Вапцаров” </w:t>
      </w:r>
    </w:p>
    <w:p w:rsidR="00DD1ECE" w:rsidRDefault="00DD1ECE" w:rsidP="00DD1ECE">
      <w:pPr>
        <w:tabs>
          <w:tab w:val="left" w:pos="3075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ab/>
        <w:t>Литературният клуб, е най-младият член на чит</w:t>
      </w:r>
      <w:r>
        <w:rPr>
          <w:rStyle w:val="ad"/>
          <w:rFonts w:ascii="Times New Roman" w:hAnsi="Times New Roman" w:cs="Times New Roman"/>
          <w:sz w:val="28"/>
          <w:szCs w:val="28"/>
        </w:rPr>
        <w:t>а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лищното ни семейство и е възроден от една от най-талантливите сандански поетеси- Мария Маринова. </w:t>
      </w:r>
    </w:p>
    <w:p w:rsidR="008F5046" w:rsidRPr="006A0DE5" w:rsidRDefault="008F5046" w:rsidP="00DD1ECE">
      <w:pPr>
        <w:tabs>
          <w:tab w:val="left" w:pos="3075"/>
        </w:tabs>
        <w:spacing w:line="276" w:lineRule="auto"/>
        <w:ind w:left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3658F0" w:rsidRPr="008F5046" w:rsidRDefault="003658F0" w:rsidP="008F5046">
      <w:pPr>
        <w:shd w:val="clear" w:color="auto" w:fill="92D050"/>
        <w:spacing w:line="276" w:lineRule="auto"/>
        <w:ind w:firstLine="708"/>
        <w:jc w:val="center"/>
        <w:rPr>
          <w:rStyle w:val="ad"/>
          <w:rFonts w:ascii="Times New Roman" w:hAnsi="Times New Roman" w:cs="Times New Roman"/>
          <w:sz w:val="32"/>
          <w:szCs w:val="32"/>
        </w:rPr>
      </w:pPr>
    </w:p>
    <w:p w:rsidR="00005494" w:rsidRPr="008F5046" w:rsidRDefault="008F5046" w:rsidP="008F5046">
      <w:pPr>
        <w:shd w:val="clear" w:color="auto" w:fill="92D050"/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>ІV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ab/>
        <w:t>ОБОБЩЕНИЕ НА ХУДОЖЕСТВЕНАТА И ТВОРЧЕ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>С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>КА САМОДЕЙНОСТ</w:t>
      </w:r>
    </w:p>
    <w:p w:rsidR="008F5046" w:rsidRDefault="008F5046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9352F7" w:rsidRPr="00D21C7E" w:rsidRDefault="00610E3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</w:rPr>
      </w:pPr>
      <w:r w:rsidRPr="00D21C7E">
        <w:rPr>
          <w:rStyle w:val="ad"/>
          <w:rFonts w:ascii="Times New Roman" w:hAnsi="Times New Roman" w:cs="Times New Roman"/>
        </w:rPr>
        <w:t xml:space="preserve">Народно читалище „Отец Паисий-1919” бе в основата на реализирането на </w:t>
      </w:r>
      <w:r w:rsidR="002D6F78" w:rsidRPr="00D21C7E">
        <w:rPr>
          <w:rStyle w:val="ad"/>
          <w:rFonts w:ascii="Times New Roman" w:hAnsi="Times New Roman" w:cs="Times New Roman"/>
        </w:rPr>
        <w:t>ред</w:t>
      </w:r>
      <w:r w:rsidR="002D6F78" w:rsidRPr="00D21C7E">
        <w:rPr>
          <w:rStyle w:val="ad"/>
          <w:rFonts w:ascii="Times New Roman" w:hAnsi="Times New Roman" w:cs="Times New Roman"/>
        </w:rPr>
        <w:t>и</w:t>
      </w:r>
      <w:r w:rsidR="002D6F78" w:rsidRPr="00D21C7E">
        <w:rPr>
          <w:rStyle w:val="ad"/>
          <w:rFonts w:ascii="Times New Roman" w:hAnsi="Times New Roman" w:cs="Times New Roman"/>
        </w:rPr>
        <w:t>ца мероприятия</w:t>
      </w:r>
      <w:r w:rsidR="00DD1ECE" w:rsidRPr="00D21C7E">
        <w:rPr>
          <w:rStyle w:val="ad"/>
          <w:rFonts w:ascii="Times New Roman" w:hAnsi="Times New Roman" w:cs="Times New Roman"/>
        </w:rPr>
        <w:t>,</w:t>
      </w:r>
      <w:r w:rsidR="002D6F78" w:rsidRPr="00D21C7E">
        <w:rPr>
          <w:rStyle w:val="ad"/>
          <w:rFonts w:ascii="Times New Roman" w:hAnsi="Times New Roman" w:cs="Times New Roman"/>
        </w:rPr>
        <w:t xml:space="preserve"> включени в програмата на </w:t>
      </w:r>
      <w:r w:rsidRPr="00D21C7E">
        <w:rPr>
          <w:rStyle w:val="ad"/>
          <w:rFonts w:ascii="Times New Roman" w:hAnsi="Times New Roman" w:cs="Times New Roman"/>
        </w:rPr>
        <w:t>община Сандански</w:t>
      </w:r>
      <w:r w:rsidR="007D3A30" w:rsidRPr="00D21C7E">
        <w:rPr>
          <w:rStyle w:val="ad"/>
          <w:rFonts w:ascii="Times New Roman" w:hAnsi="Times New Roman" w:cs="Times New Roman"/>
        </w:rPr>
        <w:t xml:space="preserve">. </w:t>
      </w:r>
      <w:r w:rsidR="00921C02" w:rsidRPr="00D21C7E">
        <w:rPr>
          <w:rStyle w:val="ad"/>
          <w:rFonts w:ascii="Times New Roman" w:hAnsi="Times New Roman" w:cs="Times New Roman"/>
        </w:rPr>
        <w:t>Народно читалище „Отец Паисий“ проведе поредица коледни тържес</w:t>
      </w:r>
      <w:r w:rsidR="00921C02" w:rsidRPr="00D21C7E">
        <w:rPr>
          <w:rStyle w:val="ad"/>
          <w:rFonts w:ascii="Times New Roman" w:hAnsi="Times New Roman" w:cs="Times New Roman"/>
        </w:rPr>
        <w:t>т</w:t>
      </w:r>
      <w:r w:rsidR="00921C02" w:rsidRPr="00D21C7E">
        <w:rPr>
          <w:rStyle w:val="ad"/>
          <w:rFonts w:ascii="Times New Roman" w:hAnsi="Times New Roman" w:cs="Times New Roman"/>
        </w:rPr>
        <w:t>ва -  детск</w:t>
      </w:r>
      <w:r w:rsidR="00DD1ECE" w:rsidRPr="00D21C7E">
        <w:rPr>
          <w:rStyle w:val="ad"/>
          <w:rFonts w:ascii="Times New Roman" w:hAnsi="Times New Roman" w:cs="Times New Roman"/>
        </w:rPr>
        <w:t xml:space="preserve">и партита </w:t>
      </w:r>
      <w:r w:rsidR="00921C02" w:rsidRPr="00D21C7E">
        <w:rPr>
          <w:rStyle w:val="ad"/>
          <w:rFonts w:ascii="Times New Roman" w:hAnsi="Times New Roman" w:cs="Times New Roman"/>
        </w:rPr>
        <w:t>и самостоятелни концерти на съставите. Проявите д</w:t>
      </w:r>
      <w:r w:rsidR="00921C02" w:rsidRPr="00D21C7E">
        <w:rPr>
          <w:rStyle w:val="ad"/>
          <w:rFonts w:ascii="Times New Roman" w:hAnsi="Times New Roman" w:cs="Times New Roman"/>
        </w:rPr>
        <w:t>о</w:t>
      </w:r>
      <w:r w:rsidR="00921C02" w:rsidRPr="00D21C7E">
        <w:rPr>
          <w:rStyle w:val="ad"/>
          <w:rFonts w:ascii="Times New Roman" w:hAnsi="Times New Roman" w:cs="Times New Roman"/>
        </w:rPr>
        <w:t>несоха много положителни емоции  и незабравими вълнуващи моменти за малчу</w:t>
      </w:r>
      <w:r w:rsidR="00DD1ECE" w:rsidRPr="00D21C7E">
        <w:rPr>
          <w:rStyle w:val="ad"/>
          <w:rFonts w:ascii="Times New Roman" w:hAnsi="Times New Roman" w:cs="Times New Roman"/>
        </w:rPr>
        <w:t>ганите. Детските коледни партита</w:t>
      </w:r>
      <w:r w:rsidR="00921C02" w:rsidRPr="00D21C7E">
        <w:rPr>
          <w:rStyle w:val="ad"/>
          <w:rFonts w:ascii="Times New Roman" w:hAnsi="Times New Roman" w:cs="Times New Roman"/>
        </w:rPr>
        <w:t xml:space="preserve"> включ</w:t>
      </w:r>
      <w:r w:rsidR="00DD1ECE" w:rsidRPr="00D21C7E">
        <w:rPr>
          <w:rStyle w:val="ad"/>
          <w:rFonts w:ascii="Times New Roman" w:hAnsi="Times New Roman" w:cs="Times New Roman"/>
        </w:rPr>
        <w:t>ваха</w:t>
      </w:r>
      <w:r w:rsidR="00921C02" w:rsidRPr="00D21C7E">
        <w:rPr>
          <w:rStyle w:val="ad"/>
          <w:rFonts w:ascii="Times New Roman" w:hAnsi="Times New Roman" w:cs="Times New Roman"/>
        </w:rPr>
        <w:t xml:space="preserve">  игри, песни, танци и изненади за </w:t>
      </w:r>
      <w:r w:rsidR="00694FAD" w:rsidRPr="00D21C7E">
        <w:rPr>
          <w:rStyle w:val="ad"/>
          <w:rFonts w:ascii="Times New Roman" w:hAnsi="Times New Roman" w:cs="Times New Roman"/>
        </w:rPr>
        <w:t>най-</w:t>
      </w:r>
      <w:r w:rsidR="00921C02" w:rsidRPr="00D21C7E">
        <w:rPr>
          <w:rStyle w:val="ad"/>
          <w:rFonts w:ascii="Times New Roman" w:hAnsi="Times New Roman" w:cs="Times New Roman"/>
        </w:rPr>
        <w:t>малките възпитаници на читалището. В</w:t>
      </w:r>
      <w:r w:rsidR="00793E21" w:rsidRPr="00D21C7E">
        <w:rPr>
          <w:rStyle w:val="ad"/>
          <w:rFonts w:ascii="Times New Roman" w:hAnsi="Times New Roman" w:cs="Times New Roman"/>
        </w:rPr>
        <w:t xml:space="preserve"> края на празнен</w:t>
      </w:r>
      <w:r w:rsidR="00793E21" w:rsidRPr="00D21C7E">
        <w:rPr>
          <w:rStyle w:val="ad"/>
          <w:rFonts w:ascii="Times New Roman" w:hAnsi="Times New Roman" w:cs="Times New Roman"/>
        </w:rPr>
        <w:t>с</w:t>
      </w:r>
      <w:r w:rsidR="00793E21" w:rsidRPr="00D21C7E">
        <w:rPr>
          <w:rStyle w:val="ad"/>
          <w:rFonts w:ascii="Times New Roman" w:hAnsi="Times New Roman" w:cs="Times New Roman"/>
        </w:rPr>
        <w:t>твото децата посрещнаха</w:t>
      </w:r>
      <w:r w:rsidR="00921C02" w:rsidRPr="00D21C7E">
        <w:rPr>
          <w:rStyle w:val="ad"/>
          <w:rFonts w:ascii="Times New Roman" w:hAnsi="Times New Roman" w:cs="Times New Roman"/>
        </w:rPr>
        <w:t xml:space="preserve"> Дядо Коледа</w:t>
      </w:r>
      <w:r w:rsidR="00793E21" w:rsidRPr="00D21C7E">
        <w:rPr>
          <w:rStyle w:val="ad"/>
          <w:rFonts w:ascii="Times New Roman" w:hAnsi="Times New Roman" w:cs="Times New Roman"/>
        </w:rPr>
        <w:t xml:space="preserve">, който </w:t>
      </w:r>
      <w:r w:rsidR="00DB292A" w:rsidRPr="00D21C7E">
        <w:rPr>
          <w:rStyle w:val="ad"/>
          <w:rFonts w:ascii="Times New Roman" w:hAnsi="Times New Roman" w:cs="Times New Roman"/>
        </w:rPr>
        <w:t xml:space="preserve">ги </w:t>
      </w:r>
      <w:r w:rsidR="00921C02" w:rsidRPr="00D21C7E">
        <w:rPr>
          <w:rStyle w:val="ad"/>
          <w:rFonts w:ascii="Times New Roman" w:hAnsi="Times New Roman" w:cs="Times New Roman"/>
        </w:rPr>
        <w:t>поздрави с настъпването на Рождество Хри</w:t>
      </w:r>
      <w:r w:rsidR="00921C02" w:rsidRPr="00D21C7E">
        <w:rPr>
          <w:rStyle w:val="ad"/>
          <w:rFonts w:ascii="Times New Roman" w:hAnsi="Times New Roman" w:cs="Times New Roman"/>
        </w:rPr>
        <w:t>с</w:t>
      </w:r>
      <w:r w:rsidR="00921C02" w:rsidRPr="00D21C7E">
        <w:rPr>
          <w:rStyle w:val="ad"/>
          <w:rFonts w:ascii="Times New Roman" w:hAnsi="Times New Roman" w:cs="Times New Roman"/>
        </w:rPr>
        <w:t>тово и Нова година</w:t>
      </w:r>
      <w:r w:rsidR="00CB658C" w:rsidRPr="00D21C7E">
        <w:rPr>
          <w:rStyle w:val="ad"/>
          <w:rFonts w:ascii="Times New Roman" w:hAnsi="Times New Roman" w:cs="Times New Roman"/>
        </w:rPr>
        <w:t>, и</w:t>
      </w:r>
      <w:r w:rsidR="00921C02" w:rsidRPr="00D21C7E">
        <w:rPr>
          <w:rStyle w:val="ad"/>
          <w:rFonts w:ascii="Times New Roman" w:hAnsi="Times New Roman" w:cs="Times New Roman"/>
        </w:rPr>
        <w:t xml:space="preserve"> със своята помощница – Снежанка, </w:t>
      </w:r>
      <w:r w:rsidR="00DB292A" w:rsidRPr="00D21C7E">
        <w:rPr>
          <w:rStyle w:val="ad"/>
          <w:rFonts w:ascii="Times New Roman" w:hAnsi="Times New Roman" w:cs="Times New Roman"/>
        </w:rPr>
        <w:t>зарадваха</w:t>
      </w:r>
      <w:r w:rsidR="00921C02" w:rsidRPr="00D21C7E">
        <w:rPr>
          <w:rStyle w:val="ad"/>
          <w:rFonts w:ascii="Times New Roman" w:hAnsi="Times New Roman" w:cs="Times New Roman"/>
        </w:rPr>
        <w:t xml:space="preserve"> </w:t>
      </w:r>
      <w:r w:rsidR="00DB292A" w:rsidRPr="00D21C7E">
        <w:rPr>
          <w:rStyle w:val="ad"/>
          <w:rFonts w:ascii="Times New Roman" w:hAnsi="Times New Roman" w:cs="Times New Roman"/>
        </w:rPr>
        <w:t xml:space="preserve">с </w:t>
      </w:r>
      <w:r w:rsidR="00921C02" w:rsidRPr="00D21C7E">
        <w:rPr>
          <w:rStyle w:val="ad"/>
          <w:rFonts w:ascii="Times New Roman" w:hAnsi="Times New Roman" w:cs="Times New Roman"/>
        </w:rPr>
        <w:t>подаръци малк</w:t>
      </w:r>
      <w:r w:rsidR="00921C02" w:rsidRPr="00D21C7E">
        <w:rPr>
          <w:rStyle w:val="ad"/>
          <w:rFonts w:ascii="Times New Roman" w:hAnsi="Times New Roman" w:cs="Times New Roman"/>
        </w:rPr>
        <w:t>и</w:t>
      </w:r>
      <w:r w:rsidR="00921C02" w:rsidRPr="00D21C7E">
        <w:rPr>
          <w:rStyle w:val="ad"/>
          <w:rFonts w:ascii="Times New Roman" w:hAnsi="Times New Roman" w:cs="Times New Roman"/>
        </w:rPr>
        <w:t xml:space="preserve">те самодейци. </w:t>
      </w:r>
    </w:p>
    <w:p w:rsidR="00DD1ECE" w:rsidRPr="00D21C7E" w:rsidRDefault="00D21C7E" w:rsidP="006A0DE5">
      <w:pPr>
        <w:spacing w:line="276" w:lineRule="auto"/>
        <w:jc w:val="both"/>
        <w:rPr>
          <w:rStyle w:val="ad"/>
          <w:rFonts w:ascii="Times New Roman" w:hAnsi="Times New Roman" w:cs="Times New Roman"/>
        </w:rPr>
      </w:pPr>
      <w:r>
        <w:rPr>
          <w:rFonts w:ascii="Times New Roman" w:hAnsi="Times New Roman" w:cs="Times New Roman"/>
          <w:i w:val="0"/>
          <w:iCs w:val="0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441325</wp:posOffset>
            </wp:positionV>
            <wp:extent cx="793750" cy="476250"/>
            <wp:effectExtent l="19050" t="0" r="6350" b="0"/>
            <wp:wrapNone/>
            <wp:docPr id="18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1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87B" w:rsidRPr="00D21C7E">
        <w:rPr>
          <w:rStyle w:val="ad"/>
          <w:rFonts w:ascii="Times New Roman" w:hAnsi="Times New Roman" w:cs="Times New Roman"/>
        </w:rPr>
        <w:tab/>
      </w:r>
      <w:r w:rsidR="00DD1ECE" w:rsidRPr="00D21C7E">
        <w:rPr>
          <w:rStyle w:val="ad"/>
          <w:rFonts w:ascii="Times New Roman" w:hAnsi="Times New Roman" w:cs="Times New Roman"/>
        </w:rPr>
        <w:t>2019 беше изключителна година за нашето читалище. Множеството инициативи  целяха да благодарят и да почетат делото и труда на стотиц</w:t>
      </w:r>
      <w:r w:rsidR="00DD1ECE" w:rsidRPr="00D21C7E">
        <w:rPr>
          <w:rStyle w:val="ad"/>
          <w:rFonts w:ascii="Times New Roman" w:hAnsi="Times New Roman" w:cs="Times New Roman"/>
        </w:rPr>
        <w:t>и</w:t>
      </w:r>
      <w:r w:rsidR="00DD1ECE" w:rsidRPr="00D21C7E">
        <w:rPr>
          <w:rStyle w:val="ad"/>
          <w:rFonts w:ascii="Times New Roman" w:hAnsi="Times New Roman" w:cs="Times New Roman"/>
        </w:rPr>
        <w:t xml:space="preserve">те самодейци, които са </w:t>
      </w:r>
      <w:r w:rsidR="00DD1ECE" w:rsidRPr="00D21C7E">
        <w:rPr>
          <w:rStyle w:val="ad"/>
          <w:rFonts w:ascii="Times New Roman" w:hAnsi="Times New Roman" w:cs="Times New Roman"/>
        </w:rPr>
        <w:lastRenderedPageBreak/>
        <w:t>били и са част от 100-годишната история на НЧ „Отец Паисий-1919”. Връхната точка на тържествата бе юбилейния спе</w:t>
      </w:r>
      <w:r w:rsidR="00DD1ECE" w:rsidRPr="00D21C7E">
        <w:rPr>
          <w:rStyle w:val="ad"/>
          <w:rFonts w:ascii="Times New Roman" w:hAnsi="Times New Roman" w:cs="Times New Roman"/>
        </w:rPr>
        <w:t>к</w:t>
      </w:r>
      <w:r w:rsidR="00DD1ECE" w:rsidRPr="00D21C7E">
        <w:rPr>
          <w:rStyle w:val="ad"/>
          <w:rFonts w:ascii="Times New Roman" w:hAnsi="Times New Roman" w:cs="Times New Roman"/>
        </w:rPr>
        <w:t xml:space="preserve">такъл „Светилникът”- един незабравим, достолепен, красив юбилей. </w:t>
      </w:r>
    </w:p>
    <w:p w:rsidR="0001009C" w:rsidRPr="00D21C7E" w:rsidRDefault="007A187B" w:rsidP="006A0DE5">
      <w:pPr>
        <w:spacing w:line="276" w:lineRule="auto"/>
        <w:jc w:val="both"/>
        <w:rPr>
          <w:rStyle w:val="ad"/>
          <w:rFonts w:ascii="Times New Roman" w:hAnsi="Times New Roman" w:cs="Times New Roman"/>
        </w:rPr>
      </w:pPr>
      <w:r w:rsidRPr="00D21C7E">
        <w:rPr>
          <w:rStyle w:val="ad"/>
          <w:rFonts w:ascii="Times New Roman" w:hAnsi="Times New Roman" w:cs="Times New Roman"/>
        </w:rPr>
        <w:tab/>
      </w:r>
      <w:r w:rsidR="00D91CD3" w:rsidRPr="00D21C7E">
        <w:rPr>
          <w:rStyle w:val="ad"/>
          <w:rFonts w:ascii="Times New Roman" w:hAnsi="Times New Roman" w:cs="Times New Roman"/>
        </w:rPr>
        <w:t>Многообразния</w:t>
      </w:r>
      <w:r w:rsidR="00361BB2" w:rsidRPr="00D21C7E">
        <w:rPr>
          <w:rStyle w:val="ad"/>
          <w:rFonts w:ascii="Times New Roman" w:hAnsi="Times New Roman" w:cs="Times New Roman"/>
        </w:rPr>
        <w:t>т</w:t>
      </w:r>
      <w:r w:rsidR="00D91CD3" w:rsidRPr="00D21C7E">
        <w:rPr>
          <w:rStyle w:val="ad"/>
          <w:rFonts w:ascii="Times New Roman" w:hAnsi="Times New Roman" w:cs="Times New Roman"/>
        </w:rPr>
        <w:t xml:space="preserve"> и съдържателен културен календар на читалището с десетки културни мероприятия е необходимо </w:t>
      </w:r>
      <w:r w:rsidR="003469FF" w:rsidRPr="00D21C7E">
        <w:rPr>
          <w:rStyle w:val="ad"/>
          <w:rFonts w:ascii="Times New Roman" w:hAnsi="Times New Roman" w:cs="Times New Roman"/>
        </w:rPr>
        <w:t>да се</w:t>
      </w:r>
      <w:r w:rsidR="00D91CD3" w:rsidRPr="00D21C7E">
        <w:rPr>
          <w:rStyle w:val="ad"/>
          <w:rFonts w:ascii="Times New Roman" w:hAnsi="Times New Roman" w:cs="Times New Roman"/>
        </w:rPr>
        <w:t xml:space="preserve"> обогатява</w:t>
      </w:r>
      <w:r w:rsidR="003469FF" w:rsidRPr="00D21C7E">
        <w:rPr>
          <w:rStyle w:val="ad"/>
          <w:rFonts w:ascii="Times New Roman" w:hAnsi="Times New Roman" w:cs="Times New Roman"/>
        </w:rPr>
        <w:t xml:space="preserve"> и развива</w:t>
      </w:r>
      <w:r w:rsidR="00D91CD3" w:rsidRPr="00D21C7E">
        <w:rPr>
          <w:rStyle w:val="ad"/>
          <w:rFonts w:ascii="Times New Roman" w:hAnsi="Times New Roman" w:cs="Times New Roman"/>
        </w:rPr>
        <w:t xml:space="preserve">, за да може </w:t>
      </w:r>
      <w:r w:rsidR="00361BB2" w:rsidRPr="00D21C7E">
        <w:rPr>
          <w:rStyle w:val="ad"/>
          <w:rFonts w:ascii="Times New Roman" w:hAnsi="Times New Roman" w:cs="Times New Roman"/>
        </w:rPr>
        <w:t xml:space="preserve">и за напред в партньорство с други институции да продължим </w:t>
      </w:r>
      <w:r w:rsidR="003469FF" w:rsidRPr="00D21C7E">
        <w:rPr>
          <w:rStyle w:val="ad"/>
          <w:rFonts w:ascii="Times New Roman" w:hAnsi="Times New Roman" w:cs="Times New Roman"/>
        </w:rPr>
        <w:t>започналия подем и търсене на</w:t>
      </w:r>
      <w:r w:rsidR="00361BB2" w:rsidRPr="00D21C7E">
        <w:rPr>
          <w:rStyle w:val="ad"/>
          <w:rFonts w:ascii="Times New Roman" w:hAnsi="Times New Roman" w:cs="Times New Roman"/>
        </w:rPr>
        <w:t xml:space="preserve"> </w:t>
      </w:r>
      <w:r w:rsidR="003469FF" w:rsidRPr="00D21C7E">
        <w:rPr>
          <w:rStyle w:val="ad"/>
          <w:rFonts w:ascii="Times New Roman" w:hAnsi="Times New Roman" w:cs="Times New Roman"/>
        </w:rPr>
        <w:t>ку</w:t>
      </w:r>
      <w:r w:rsidR="003469FF" w:rsidRPr="00D21C7E">
        <w:rPr>
          <w:rStyle w:val="ad"/>
          <w:rFonts w:ascii="Times New Roman" w:hAnsi="Times New Roman" w:cs="Times New Roman"/>
        </w:rPr>
        <w:t>л</w:t>
      </w:r>
      <w:r w:rsidR="003469FF" w:rsidRPr="00D21C7E">
        <w:rPr>
          <w:rStyle w:val="ad"/>
          <w:rFonts w:ascii="Times New Roman" w:hAnsi="Times New Roman" w:cs="Times New Roman"/>
        </w:rPr>
        <w:t>турни събития</w:t>
      </w:r>
      <w:r w:rsidR="00D14922" w:rsidRPr="00D21C7E">
        <w:rPr>
          <w:rStyle w:val="ad"/>
          <w:rFonts w:ascii="Times New Roman" w:hAnsi="Times New Roman" w:cs="Times New Roman"/>
        </w:rPr>
        <w:t>,</w:t>
      </w:r>
      <w:r w:rsidR="003469FF" w:rsidRPr="00D21C7E">
        <w:rPr>
          <w:rStyle w:val="ad"/>
          <w:rFonts w:ascii="Times New Roman" w:hAnsi="Times New Roman" w:cs="Times New Roman"/>
        </w:rPr>
        <w:t xml:space="preserve"> възраждащи фолклора и народния дух</w:t>
      </w:r>
      <w:r w:rsidR="008414DA" w:rsidRPr="00D21C7E">
        <w:rPr>
          <w:rStyle w:val="ad"/>
          <w:rFonts w:ascii="Times New Roman" w:hAnsi="Times New Roman" w:cs="Times New Roman"/>
        </w:rPr>
        <w:t>.</w:t>
      </w:r>
    </w:p>
    <w:p w:rsidR="00771DA3" w:rsidRPr="00D21C7E" w:rsidRDefault="00771DA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</w:rPr>
      </w:pPr>
      <w:r w:rsidRPr="00D21C7E">
        <w:rPr>
          <w:rStyle w:val="ad"/>
          <w:rFonts w:ascii="Times New Roman" w:hAnsi="Times New Roman" w:cs="Times New Roman"/>
        </w:rPr>
        <w:t>Изказваме нашата искрена благодарност към кмета на об</w:t>
      </w:r>
      <w:r w:rsidR="00D93CD7" w:rsidRPr="00D21C7E">
        <w:rPr>
          <w:rStyle w:val="ad"/>
          <w:rFonts w:ascii="Times New Roman" w:hAnsi="Times New Roman" w:cs="Times New Roman"/>
        </w:rPr>
        <w:t>щина Сандански,</w:t>
      </w:r>
      <w:r w:rsidRPr="00D21C7E">
        <w:rPr>
          <w:rStyle w:val="ad"/>
          <w:rFonts w:ascii="Times New Roman" w:hAnsi="Times New Roman" w:cs="Times New Roman"/>
        </w:rPr>
        <w:t xml:space="preserve"> О</w:t>
      </w:r>
      <w:r w:rsidRPr="00D21C7E">
        <w:rPr>
          <w:rStyle w:val="ad"/>
          <w:rFonts w:ascii="Times New Roman" w:hAnsi="Times New Roman" w:cs="Times New Roman"/>
        </w:rPr>
        <w:t>б</w:t>
      </w:r>
      <w:r w:rsidRPr="00D21C7E">
        <w:rPr>
          <w:rStyle w:val="ad"/>
          <w:rFonts w:ascii="Times New Roman" w:hAnsi="Times New Roman" w:cs="Times New Roman"/>
        </w:rPr>
        <w:t>щински съвет Сандански</w:t>
      </w:r>
      <w:r w:rsidR="00D93CD7" w:rsidRPr="00D21C7E">
        <w:rPr>
          <w:rStyle w:val="ad"/>
          <w:rFonts w:ascii="Times New Roman" w:hAnsi="Times New Roman" w:cs="Times New Roman"/>
        </w:rPr>
        <w:t>, и други наши спомоществуватели и партньори в читалищн</w:t>
      </w:r>
      <w:r w:rsidR="00D93CD7" w:rsidRPr="00D21C7E">
        <w:rPr>
          <w:rStyle w:val="ad"/>
          <w:rFonts w:ascii="Times New Roman" w:hAnsi="Times New Roman" w:cs="Times New Roman"/>
        </w:rPr>
        <w:t>о</w:t>
      </w:r>
      <w:r w:rsidR="00D93CD7" w:rsidRPr="00D21C7E">
        <w:rPr>
          <w:rStyle w:val="ad"/>
          <w:rFonts w:ascii="Times New Roman" w:hAnsi="Times New Roman" w:cs="Times New Roman"/>
        </w:rPr>
        <w:t>то и културно дело с оглед утвърждаване и разв</w:t>
      </w:r>
      <w:r w:rsidR="00D93CD7" w:rsidRPr="00D21C7E">
        <w:rPr>
          <w:rStyle w:val="ad"/>
          <w:rFonts w:ascii="Times New Roman" w:hAnsi="Times New Roman" w:cs="Times New Roman"/>
        </w:rPr>
        <w:t>и</w:t>
      </w:r>
      <w:r w:rsidR="00D93CD7" w:rsidRPr="00D21C7E">
        <w:rPr>
          <w:rStyle w:val="ad"/>
          <w:rFonts w:ascii="Times New Roman" w:hAnsi="Times New Roman" w:cs="Times New Roman"/>
        </w:rPr>
        <w:t>тие на културните ни, фолклорни и народни традиции.</w:t>
      </w:r>
      <w:r w:rsidRPr="00D21C7E">
        <w:rPr>
          <w:rStyle w:val="ad"/>
          <w:rFonts w:ascii="Times New Roman" w:hAnsi="Times New Roman" w:cs="Times New Roman"/>
        </w:rPr>
        <w:t xml:space="preserve"> </w:t>
      </w:r>
    </w:p>
    <w:p w:rsidR="00D14922" w:rsidRPr="006A0DE5" w:rsidRDefault="00D14922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2E2264" w:rsidRPr="008F5046" w:rsidRDefault="008F5046" w:rsidP="008F5046">
      <w:pPr>
        <w:shd w:val="clear" w:color="auto" w:fill="92D050"/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 xml:space="preserve">V 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</w:rPr>
        <w:tab/>
        <w:t>БЮДЖЕТ</w:t>
      </w: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135255</wp:posOffset>
            </wp:positionV>
            <wp:extent cx="5762625" cy="5791200"/>
            <wp:effectExtent l="19050" t="0" r="9525" b="0"/>
            <wp:wrapNone/>
            <wp:docPr id="7" name="Картина 6" descr="ot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.JPG"/>
                    <pic:cNvPicPr/>
                  </pic:nvPicPr>
                  <pic:blipFill>
                    <a:blip r:embed="rId12" cstate="print"/>
                    <a:srcRect t="14269" b="146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P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74267" w:rsidRPr="006A0DE5" w:rsidRDefault="00D74267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74267" w:rsidRPr="006A0DE5" w:rsidRDefault="00D74267" w:rsidP="006A0DE5">
      <w:pPr>
        <w:spacing w:line="276" w:lineRule="auto"/>
        <w:ind w:hanging="284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P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C009CA" w:rsidRPr="006A0DE5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14922" w:rsidRDefault="00D14922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14922" w:rsidRPr="006A0DE5" w:rsidRDefault="00D14922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Pr="006A0DE5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Pr="006A0DE5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169545</wp:posOffset>
            </wp:positionV>
            <wp:extent cx="1095375" cy="657225"/>
            <wp:effectExtent l="19050" t="0" r="9525" b="0"/>
            <wp:wrapNone/>
            <wp:docPr id="17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3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43875"/>
            <wp:effectExtent l="19050" t="0" r="9525" b="0"/>
            <wp:wrapNone/>
            <wp:docPr id="8" name="Картина 7" descr="otc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5762625" cy="8143875"/>
            <wp:effectExtent l="19050" t="0" r="9525" b="0"/>
            <wp:wrapNone/>
            <wp:docPr id="9" name="Картина 8" descr="otch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inline distT="0" distB="0" distL="0" distR="0">
            <wp:extent cx="5667375" cy="6496050"/>
            <wp:effectExtent l="19050" t="0" r="9525" b="0"/>
            <wp:docPr id="10" name="Картина 9" descr="otchet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40001.JPG"/>
                    <pic:cNvPicPr/>
                  </pic:nvPicPr>
                  <pic:blipFill>
                    <a:blip r:embed="rId16" cstate="print"/>
                    <a:srcRect l="16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inline distT="0" distB="0" distL="0" distR="0">
            <wp:extent cx="5760720" cy="8148320"/>
            <wp:effectExtent l="19050" t="0" r="0" b="0"/>
            <wp:docPr id="31" name="Картина 30" descr="otchet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1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inline distT="0" distB="0" distL="0" distR="0">
            <wp:extent cx="5760720" cy="8148320"/>
            <wp:effectExtent l="19050" t="0" r="0" b="0"/>
            <wp:docPr id="32" name="Картина 31" descr="otchet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2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inline distT="0" distB="0" distL="0" distR="0">
            <wp:extent cx="5760720" cy="4667250"/>
            <wp:effectExtent l="19050" t="0" r="0" b="0"/>
            <wp:docPr id="33" name="Картина 32" descr="otchet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et3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62230</wp:posOffset>
            </wp:positionV>
            <wp:extent cx="1936750" cy="1162050"/>
            <wp:effectExtent l="19050" t="0" r="6350" b="0"/>
            <wp:wrapNone/>
            <wp:docPr id="34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0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E41413" w:rsidRPr="008F5046" w:rsidRDefault="008F5046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 xml:space="preserve">V 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ab/>
        <w:t>ДЕЙНОСТИ ПО КУЛТУРНИЯ КАЛЕНДАР ЗА 2019</w:t>
      </w:r>
      <w:r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>г.</w:t>
      </w:r>
      <w:r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 xml:space="preserve"> ПО ДАТИ:</w:t>
      </w:r>
    </w:p>
    <w:p w:rsidR="00110D8E" w:rsidRPr="006A0DE5" w:rsidRDefault="00110D8E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</w:p>
    <w:p w:rsidR="008F5046" w:rsidRDefault="0041470E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43" type="#_x0000_t121" style="position:absolute;left:0;text-align:left;margin-left:-6.35pt;margin-top:1.05pt;width:84.75pt;height:31.5pt;z-index:251657215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8F5046">
                  <w:pPr>
                    <w:spacing w:line="276" w:lineRule="auto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ЯНУАРИ</w:t>
                  </w:r>
                </w:p>
                <w:p w:rsidR="009C3A91" w:rsidRDefault="009C3A91"/>
              </w:txbxContent>
            </v:textbox>
          </v:shape>
        </w:pict>
      </w:r>
    </w:p>
    <w:p w:rsidR="008F5046" w:rsidRDefault="008F504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8E63D8" w:rsidRPr="006A0DE5" w:rsidRDefault="004262F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08</w:t>
      </w:r>
      <w:r w:rsidR="00E247C5" w:rsidRPr="006A0DE5">
        <w:rPr>
          <w:rStyle w:val="ad"/>
          <w:rFonts w:ascii="Times New Roman" w:hAnsi="Times New Roman" w:cs="Times New Roman"/>
          <w:b/>
          <w:sz w:val="28"/>
          <w:szCs w:val="28"/>
        </w:rPr>
        <w:t>.01.201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9</w:t>
      </w:r>
      <w:r w:rsidR="00094F2D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27487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8E63D8" w:rsidRPr="006A0DE5">
        <w:rPr>
          <w:rStyle w:val="ad"/>
          <w:rFonts w:ascii="Times New Roman" w:hAnsi="Times New Roman" w:cs="Times New Roman"/>
          <w:sz w:val="28"/>
          <w:szCs w:val="28"/>
        </w:rPr>
        <w:t>Бабин</w:t>
      </w:r>
      <w:r w:rsidR="00C81631" w:rsidRPr="006A0DE5">
        <w:rPr>
          <w:rStyle w:val="ad"/>
          <w:rFonts w:ascii="Times New Roman" w:hAnsi="Times New Roman" w:cs="Times New Roman"/>
          <w:sz w:val="28"/>
          <w:szCs w:val="28"/>
        </w:rPr>
        <w:t>ден (пресъздаване на обичая „бабуване на родилка) с участието на женските фолклорни групи „Здраве” и „Детелина”;</w:t>
      </w:r>
    </w:p>
    <w:p w:rsidR="004262F4" w:rsidRPr="006A0DE5" w:rsidRDefault="004262F4" w:rsidP="006A0DE5">
      <w:pPr>
        <w:spacing w:line="276" w:lineRule="auto"/>
        <w:ind w:left="2835" w:hanging="2835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12.01.2019г.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Участие на ДТС „Звездица” в НФФ   „Бъ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ност за талантите на България”;</w:t>
      </w:r>
    </w:p>
    <w:p w:rsidR="004262F4" w:rsidRPr="006A0DE5" w:rsidRDefault="004262F4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19.01.2019г.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Концерт на школите по пиано и китара, с ръководител Росен Катеринкин;</w:t>
      </w:r>
    </w:p>
    <w:p w:rsidR="00BB7FA1" w:rsidRDefault="00BB7FA1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62F4" w:rsidRPr="006A0DE5" w:rsidRDefault="0041470E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4" type="#_x0000_t121" style="position:absolute;left:0;text-align:left;margin-left:-6.35pt;margin-top:15.95pt;width:97pt;height:35.25pt;z-index:2516766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BB7FA1">
                  <w:pPr>
                    <w:spacing w:line="276" w:lineRule="auto"/>
                    <w:ind w:left="2832" w:hanging="2832"/>
                    <w:jc w:val="both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ФЕВРУАРИ</w:t>
                  </w:r>
                </w:p>
                <w:p w:rsidR="009C3A91" w:rsidRDefault="009C3A91" w:rsidP="00BB7FA1"/>
              </w:txbxContent>
            </v:textbox>
          </v:shape>
        </w:pict>
      </w:r>
    </w:p>
    <w:p w:rsidR="004262F4" w:rsidRPr="006A0DE5" w:rsidRDefault="004262F4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62F4" w:rsidRPr="006A0DE5" w:rsidRDefault="004262F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4262F4" w:rsidRPr="006A0DE5" w:rsidRDefault="004262F4" w:rsidP="006A0DE5">
      <w:pPr>
        <w:tabs>
          <w:tab w:val="left" w:pos="364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08.</w:t>
      </w:r>
      <w:r w:rsidR="00C93529">
        <w:rPr>
          <w:rStyle w:val="ad"/>
          <w:rFonts w:ascii="Times New Roman" w:hAnsi="Times New Roman" w:cs="Times New Roman"/>
          <w:b/>
          <w:sz w:val="28"/>
          <w:szCs w:val="28"/>
        </w:rPr>
        <w:t>02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.2019г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Участие на ВГ „Звънче” в Националния ко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курс „Път към славата” ;</w:t>
      </w:r>
    </w:p>
    <w:p w:rsidR="004262F4" w:rsidRPr="006A0DE5" w:rsidRDefault="00C93529" w:rsidP="006A0DE5">
      <w:pPr>
        <w:tabs>
          <w:tab w:val="left" w:pos="364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08.02</w:t>
      </w:r>
      <w:r w:rsidR="004262F4" w:rsidRPr="006A0DE5">
        <w:rPr>
          <w:rStyle w:val="ad"/>
          <w:rFonts w:ascii="Times New Roman" w:hAnsi="Times New Roman" w:cs="Times New Roman"/>
          <w:b/>
          <w:sz w:val="28"/>
          <w:szCs w:val="28"/>
        </w:rPr>
        <w:t>.2019г.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  <w:t>Юбилейна вечер, посветена на АНПТ „Н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кола Вапцаров”; </w:t>
      </w:r>
    </w:p>
    <w:p w:rsidR="009D1D92" w:rsidRPr="006A0DE5" w:rsidRDefault="004262F4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09/10</w:t>
      </w:r>
      <w:r w:rsidR="00094F2D" w:rsidRPr="006A0DE5">
        <w:rPr>
          <w:rStyle w:val="ad"/>
          <w:rFonts w:ascii="Times New Roman" w:hAnsi="Times New Roman" w:cs="Times New Roman"/>
          <w:b/>
          <w:sz w:val="28"/>
          <w:szCs w:val="28"/>
        </w:rPr>
        <w:t>.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02.2019</w:t>
      </w:r>
      <w:r w:rsidR="0036036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Фестивал на 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мелнишкото </w:t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>виното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„Златен грозд”</w:t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>, гр. Мелник</w:t>
      </w:r>
      <w:r w:rsidR="00B72B9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участието на 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>Ансамбъл</w:t>
      </w:r>
      <w:r w:rsidR="00B72B9D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за народни песни и танци „Никола Вап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царов”, ДТС „Звездица”, Група „Стримона”, Група „Здраве”, Група „Детелина”; </w:t>
      </w:r>
    </w:p>
    <w:p w:rsidR="00DC1558" w:rsidRPr="006A0DE5" w:rsidRDefault="00862A75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14</w:t>
      </w:r>
      <w:r w:rsidR="00D5411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.02.201</w:t>
      </w:r>
      <w:r w:rsidR="004262F4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820FB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480A1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80A1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542A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Музикално-поетична вечер</w:t>
      </w:r>
      <w:r w:rsidR="00DC155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„Вино и любов” </w:t>
      </w:r>
      <w:r w:rsidR="004262F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и връчване на награди от литературен конкурс „На крилете на любовта”; </w:t>
      </w:r>
    </w:p>
    <w:p w:rsidR="004262F4" w:rsidRPr="006A0DE5" w:rsidRDefault="00F05FFA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19.02.201</w:t>
      </w:r>
      <w:r w:rsidR="004262F4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E937CB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646C42">
        <w:rPr>
          <w:rStyle w:val="ad"/>
          <w:rFonts w:ascii="Times New Roman" w:hAnsi="Times New Roman" w:cs="Times New Roman"/>
          <w:color w:val="auto"/>
          <w:sz w:val="28"/>
          <w:szCs w:val="28"/>
        </w:rPr>
        <w:t>147</w:t>
      </w:r>
      <w:r w:rsidR="00E74D0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годи</w:t>
      </w:r>
      <w:r w:rsidR="004262F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ни от гибелта на Васил Левски; </w:t>
      </w:r>
    </w:p>
    <w:p w:rsidR="004262F4" w:rsidRPr="006A0DE5" w:rsidRDefault="004262F4" w:rsidP="00BB7FA1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25/28.02.2019г</w:t>
      </w:r>
      <w:r w:rsidR="00C568C7" w:rsidRPr="006A0DE5">
        <w:rPr>
          <w:rStyle w:val="ad"/>
          <w:rFonts w:ascii="Times New Roman" w:hAnsi="Times New Roman" w:cs="Times New Roman"/>
          <w:b/>
          <w:sz w:val="28"/>
          <w:szCs w:val="28"/>
        </w:rPr>
        <w:t>.</w:t>
      </w:r>
      <w:r w:rsidR="00820FB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Работилници за мартеници;</w:t>
      </w:r>
    </w:p>
    <w:p w:rsidR="004262F4" w:rsidRPr="006A0DE5" w:rsidRDefault="00D21C7E" w:rsidP="006A0DE5">
      <w:pPr>
        <w:tabs>
          <w:tab w:val="left" w:pos="352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435610</wp:posOffset>
            </wp:positionV>
            <wp:extent cx="1133475" cy="676275"/>
            <wp:effectExtent l="19050" t="0" r="9525" b="0"/>
            <wp:wrapNone/>
            <wp:docPr id="16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1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2F4" w:rsidRPr="006A0DE5">
        <w:rPr>
          <w:rStyle w:val="ad"/>
          <w:rFonts w:ascii="Times New Roman" w:hAnsi="Times New Roman" w:cs="Times New Roman"/>
          <w:b/>
          <w:sz w:val="28"/>
          <w:szCs w:val="28"/>
        </w:rPr>
        <w:t>25.02.2019г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  <w:t>Юбилейна изложба „Животът е кратък, и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куството е вечно”; </w:t>
      </w:r>
    </w:p>
    <w:p w:rsidR="002D7386" w:rsidRPr="006A0DE5" w:rsidRDefault="00D21C7E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lastRenderedPageBreak/>
        <w:pict>
          <v:shape id="_x0000_s1045" type="#_x0000_t121" style="position:absolute;left:0;text-align:left;margin-left:-10.1pt;margin-top:9.15pt;width:97pt;height:35.25pt;z-index:2516776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МАРТ</w:t>
                  </w:r>
                </w:p>
                <w:p w:rsidR="009C3A91" w:rsidRDefault="009C3A91" w:rsidP="00BB7FA1"/>
              </w:txbxContent>
            </v:textbox>
          </v:shape>
        </w:pict>
      </w:r>
      <w:r w:rsidR="002D738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AA73E5" w:rsidRPr="006A0DE5" w:rsidRDefault="00957652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01.03.201</w:t>
      </w:r>
      <w:r w:rsidR="004262F4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820FB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820F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AA73E5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Ден на самодееца</w:t>
      </w:r>
      <w:r w:rsidR="007F396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262F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и „Най- дългото горо в Сандански” </w:t>
      </w:r>
      <w:r w:rsidR="008A0D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–</w:t>
      </w:r>
      <w:r w:rsidR="007F396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концерт</w:t>
      </w:r>
      <w:r w:rsidR="008A0D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с участието на 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всички сам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дейни формации от град Сандански;</w:t>
      </w:r>
    </w:p>
    <w:p w:rsidR="008505CA" w:rsidRPr="006A0DE5" w:rsidRDefault="008505CA" w:rsidP="006A0DE5">
      <w:pPr>
        <w:tabs>
          <w:tab w:val="left" w:pos="3690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02.03.2019г.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Викторина „Аз обичам България”- състез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ние между основните училища в Сандански;</w:t>
      </w:r>
    </w:p>
    <w:p w:rsidR="009C2679" w:rsidRPr="006A0DE5" w:rsidRDefault="002E12D2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03.03.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E937CB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820F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6211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Национален празник на Р</w:t>
      </w:r>
      <w:r w:rsidR="0034563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епублика </w:t>
      </w:r>
      <w:r w:rsidR="006211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Б</w:t>
      </w:r>
      <w:r w:rsidR="0034563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ългария</w:t>
      </w:r>
      <w:r w:rsidR="0057264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="0019764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264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тържествено честване и концерт с участието </w:t>
      </w:r>
      <w:r w:rsidR="008505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на АНПТ „Никола Вапцаров”</w:t>
      </w:r>
      <w:r w:rsidR="004D12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8505CA" w:rsidRPr="006A0DE5" w:rsidRDefault="008505CA" w:rsidP="006A0DE5">
      <w:pPr>
        <w:tabs>
          <w:tab w:val="left" w:pos="3570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07/08 март 2019г.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„С мама на танци и песни”- инициатива</w:t>
      </w:r>
    </w:p>
    <w:p w:rsidR="00DF6454" w:rsidRPr="006A0DE5" w:rsidRDefault="008505CA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14</w:t>
      </w:r>
      <w:r w:rsidR="00E937CB" w:rsidRPr="006A0DE5">
        <w:rPr>
          <w:rStyle w:val="ad"/>
          <w:rFonts w:ascii="Times New Roman" w:hAnsi="Times New Roman" w:cs="Times New Roman"/>
          <w:b/>
          <w:sz w:val="28"/>
          <w:szCs w:val="28"/>
        </w:rPr>
        <w:t>.03.201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9</w:t>
      </w:r>
      <w:r w:rsidR="00E937CB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DF645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Представяне на книгата „Обратна гравит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ция” на бургаската поетеса Роза Боянова</w:t>
      </w:r>
      <w:r w:rsidR="00DF6454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1407FD" w:rsidRPr="006A0DE5" w:rsidRDefault="00A2643D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21-26.03.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E937CB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BF47A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407FD" w:rsidRPr="006A0DE5">
        <w:rPr>
          <w:rStyle w:val="ad"/>
          <w:rFonts w:ascii="Times New Roman" w:hAnsi="Times New Roman" w:cs="Times New Roman"/>
          <w:sz w:val="28"/>
          <w:szCs w:val="28"/>
        </w:rPr>
        <w:t>Седмица на откритите уроци в читалището;</w:t>
      </w:r>
    </w:p>
    <w:p w:rsidR="00887021" w:rsidRPr="006A0DE5" w:rsidRDefault="009C2679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4551D3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.03.2019</w:t>
      </w:r>
      <w:r w:rsidR="00197646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F40A7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8505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Юбилейна вечер, посветена на ДТС „Звезд</w:t>
      </w:r>
      <w:r w:rsidR="008505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и</w:t>
      </w:r>
      <w:r w:rsidR="008505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ца”</w:t>
      </w:r>
      <w:r w:rsidR="004D12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2B64F0" w:rsidRPr="006A0DE5" w:rsidRDefault="008505CA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27</w:t>
      </w:r>
      <w:r w:rsidR="000B7E8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7E283E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3.2019</w:t>
      </w:r>
      <w:r w:rsidR="000B7E8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Юбилейна вечер, посветена на ТС „Магия от Пирина</w:t>
      </w:r>
      <w:r w:rsidR="00C37E0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”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и ТГ „ Пирински ритми”</w:t>
      </w:r>
      <w:r w:rsidR="00D33A85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DF1261" w:rsidRPr="006A0DE5" w:rsidRDefault="0056469A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2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8.03.2019</w:t>
      </w:r>
      <w:r w:rsidR="00DF1261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8505CA" w:rsidRPr="006A0DE5">
        <w:rPr>
          <w:rStyle w:val="ad"/>
          <w:rFonts w:ascii="Times New Roman" w:hAnsi="Times New Roman" w:cs="Times New Roman"/>
          <w:sz w:val="28"/>
          <w:szCs w:val="28"/>
        </w:rPr>
        <w:t>Юбилейна вечер, посветена на Библиотеката</w:t>
      </w:r>
      <w:r w:rsidR="00DF1261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BB7FA1" w:rsidRDefault="0041470E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6" type="#_x0000_t121" style="position:absolute;left:0;text-align:left;margin-left:-10.1pt;margin-top:15.1pt;width:97pt;height:35.25pt;z-index:2516787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АПРИЛ</w:t>
                  </w:r>
                </w:p>
                <w:p w:rsidR="009C3A91" w:rsidRDefault="009C3A91" w:rsidP="00BB7FA1"/>
              </w:txbxContent>
            </v:textbox>
          </v:shape>
        </w:pic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8505CA" w:rsidRPr="006A0DE5" w:rsidRDefault="008505CA" w:rsidP="006A0DE5">
      <w:pPr>
        <w:tabs>
          <w:tab w:val="left" w:pos="385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3.04.2019г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„Михалаки Чорбаджи”- първата постано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ка, играна през 1919г., представена от Самодеен т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е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атър „Пейо Яворов” </w:t>
      </w:r>
    </w:p>
    <w:p w:rsidR="00C37727" w:rsidRPr="006A0DE5" w:rsidRDefault="008505CA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6/8</w:t>
      </w:r>
      <w:r w:rsidR="00907E46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 xml:space="preserve"> април 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C37727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907E4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907E4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Девети</w:t>
      </w:r>
      <w:r w:rsidR="00C37727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международен танцов фестивал „Пловдив-древен и вечен”</w:t>
      </w:r>
      <w:r w:rsidR="00EE58F0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, гр. Пловдив</w:t>
      </w:r>
      <w:r w:rsidR="007535F5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 участието на т</w:t>
      </w:r>
      <w:r w:rsidR="00777FFC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анцова формация „Хоуп</w:t>
      </w:r>
      <w:r w:rsidR="00777FFC" w:rsidRPr="006A0DE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”;</w:t>
      </w:r>
    </w:p>
    <w:p w:rsidR="0042656F" w:rsidRPr="006A0DE5" w:rsidRDefault="0042656F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304DB4" w:rsidRPr="006A0DE5" w:rsidRDefault="00304DB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19</w:t>
      </w:r>
      <w:r w:rsidR="001C0077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.04.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1C0077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1C007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616C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C616C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8505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35 години Вокална група „Звънче”- „С песен в сърцето”</w:t>
      </w:r>
      <w:r w:rsidR="001C007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01FB4" w:rsidRPr="006A0DE5" w:rsidRDefault="00301FB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</w:p>
    <w:p w:rsidR="00C81562" w:rsidRPr="006A0DE5" w:rsidRDefault="00E36999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22</w:t>
      </w:r>
      <w:r w:rsidR="000D3ECD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.04.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0D3ECD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0D3EC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.</w:t>
      </w:r>
      <w:r w:rsidR="0051291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51291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95B0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Вечерта на шампионите- спектакъл на Танц</w:t>
      </w:r>
      <w:r w:rsidR="00495B0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495B0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ва формация „Хоуп”</w:t>
      </w:r>
      <w:r w:rsidR="00C8156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495B02" w:rsidRPr="006A0DE5" w:rsidRDefault="00386413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386413">
        <w:rPr>
          <w:rStyle w:val="ad"/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189230</wp:posOffset>
            </wp:positionV>
            <wp:extent cx="1285875" cy="771525"/>
            <wp:effectExtent l="19050" t="0" r="9525" b="0"/>
            <wp:wrapNone/>
            <wp:docPr id="15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2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FA1" w:rsidRDefault="0041470E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41470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pict>
          <v:shape id="_x0000_s1047" type="#_x0000_t121" style="position:absolute;left:0;text-align:left;margin-left:-13.1pt;margin-top:10.15pt;width:97pt;height:35.25pt;z-index:25167974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МАЙ</w:t>
                  </w:r>
                </w:p>
                <w:p w:rsidR="009C3A91" w:rsidRDefault="009C3A91" w:rsidP="00BB7FA1"/>
              </w:txbxContent>
            </v:textbox>
          </v:shape>
        </w:pict>
      </w:r>
    </w:p>
    <w:p w:rsidR="00BB7FA1" w:rsidRDefault="00BB7FA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B7FA1" w:rsidRDefault="00BB7FA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495B02" w:rsidRPr="006A0DE5" w:rsidRDefault="00495B02" w:rsidP="006A0DE5">
      <w:pPr>
        <w:spacing w:line="276" w:lineRule="auto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02.05.2019г.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Празникът на град Сандански:</w:t>
      </w:r>
    </w:p>
    <w:p w:rsidR="00495B02" w:rsidRPr="006A0DE5" w:rsidRDefault="00495B02" w:rsidP="006A0DE5">
      <w:pPr>
        <w:spacing w:line="276" w:lineRule="auto"/>
        <w:ind w:left="2832" w:hanging="2124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12:30ч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Фолклорна програма на манастирчето „Св. Козма и Дамян” с участието на  мъжка фолклорна група и оркестър към ансамбъл „Никола Вапц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ров”, женски певчески групи от НЧ „Отец Паисий-1919”;</w:t>
      </w:r>
    </w:p>
    <w:p w:rsidR="00495B02" w:rsidRPr="006A0DE5" w:rsidRDefault="00495B02" w:rsidP="006A0DE5">
      <w:pPr>
        <w:pStyle w:val="aa"/>
        <w:spacing w:line="276" w:lineRule="auto"/>
        <w:ind w:left="2832" w:hanging="211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17:30ч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Концерт под наслов „Децата на Сандански пеят и танцуват” с участието на детски състави от читалището и града</w:t>
      </w:r>
    </w:p>
    <w:p w:rsidR="00495B02" w:rsidRPr="006A0DE5" w:rsidRDefault="00495B02" w:rsidP="006A0DE5">
      <w:pPr>
        <w:spacing w:line="276" w:lineRule="auto"/>
        <w:ind w:left="3540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18:30ч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Празничен концерт с участието на АНПТ Н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и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кола Вапцаров”;</w:t>
      </w:r>
    </w:p>
    <w:p w:rsidR="0051291A" w:rsidRPr="006A0DE5" w:rsidRDefault="0051291A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2A0879" w:rsidRPr="006A0DE5" w:rsidRDefault="000F1AE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24.05.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671EEC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736F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36F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2A087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Ден на славянската писменост и култура</w:t>
      </w:r>
      <w:r w:rsidR="00BB7FA1">
        <w:rPr>
          <w:rStyle w:val="ad"/>
          <w:rFonts w:ascii="Times New Roman" w:hAnsi="Times New Roman" w:cs="Times New Roman"/>
          <w:color w:val="auto"/>
          <w:sz w:val="28"/>
          <w:szCs w:val="28"/>
        </w:rPr>
        <w:t>,</w:t>
      </w:r>
      <w:r w:rsidR="00E4227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20C6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с участието на детски </w:t>
      </w:r>
      <w:r w:rsidR="0085508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състави от читалището и града;</w:t>
      </w:r>
      <w:r w:rsidR="0018295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B7FA1" w:rsidRDefault="0041470E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  <w:r w:rsidRPr="0041470E">
        <w:rPr>
          <w:i/>
          <w:iCs/>
          <w:noProof/>
          <w:sz w:val="28"/>
          <w:szCs w:val="28"/>
        </w:rPr>
        <w:pict>
          <v:shape id="_x0000_s1048" type="#_x0000_t121" style="position:absolute;left:0;text-align:left;margin-left:-8.95pt;margin-top:9.65pt;width:97pt;height:35.25pt;z-index:251680768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ЮНИ</w:t>
                  </w:r>
                </w:p>
                <w:p w:rsidR="009C3A91" w:rsidRDefault="009C3A91" w:rsidP="00BB7FA1"/>
              </w:txbxContent>
            </v:textbox>
          </v:shape>
        </w:pict>
      </w:r>
    </w:p>
    <w:p w:rsidR="00BB7FA1" w:rsidRDefault="00BB7FA1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BB7FA1" w:rsidRDefault="00BB7FA1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AD4D1E" w:rsidRPr="00BB7FA1" w:rsidRDefault="00D95093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i w:val="0"/>
          <w:sz w:val="28"/>
          <w:szCs w:val="28"/>
        </w:rPr>
      </w:pPr>
      <w:r w:rsidRPr="00BB7FA1">
        <w:rPr>
          <w:rStyle w:val="ad"/>
          <w:b/>
          <w:i w:val="0"/>
          <w:sz w:val="28"/>
          <w:szCs w:val="28"/>
        </w:rPr>
        <w:t>0</w:t>
      </w:r>
      <w:r w:rsidR="009D591E" w:rsidRPr="00BB7FA1">
        <w:rPr>
          <w:rStyle w:val="ad"/>
          <w:b/>
          <w:i w:val="0"/>
          <w:sz w:val="28"/>
          <w:szCs w:val="28"/>
        </w:rPr>
        <w:t xml:space="preserve">1. 06. </w:t>
      </w:r>
      <w:r w:rsidR="008505CA" w:rsidRPr="00BB7FA1">
        <w:rPr>
          <w:rStyle w:val="ad"/>
          <w:b/>
          <w:i w:val="0"/>
          <w:sz w:val="28"/>
          <w:szCs w:val="28"/>
        </w:rPr>
        <w:t>2019</w:t>
      </w:r>
      <w:r w:rsidR="00671EEC" w:rsidRPr="00BB7FA1">
        <w:rPr>
          <w:rStyle w:val="ad"/>
          <w:b/>
          <w:i w:val="0"/>
          <w:sz w:val="28"/>
          <w:szCs w:val="28"/>
        </w:rPr>
        <w:t>г.</w:t>
      </w:r>
      <w:r w:rsidR="004F0A80" w:rsidRPr="00BB7FA1">
        <w:rPr>
          <w:rStyle w:val="ad"/>
          <w:i w:val="0"/>
          <w:sz w:val="28"/>
          <w:szCs w:val="28"/>
        </w:rPr>
        <w:tab/>
      </w:r>
      <w:r w:rsidR="004F0A80" w:rsidRPr="00BB7FA1">
        <w:rPr>
          <w:rStyle w:val="ad"/>
          <w:i w:val="0"/>
          <w:sz w:val="28"/>
          <w:szCs w:val="28"/>
        </w:rPr>
        <w:tab/>
      </w:r>
      <w:r w:rsidR="00F041C5" w:rsidRPr="00BB7FA1">
        <w:rPr>
          <w:rStyle w:val="ad"/>
          <w:i w:val="0"/>
          <w:sz w:val="28"/>
          <w:szCs w:val="28"/>
        </w:rPr>
        <w:t>К</w:t>
      </w:r>
      <w:r w:rsidR="00AD4D1E" w:rsidRPr="00BB7FA1">
        <w:rPr>
          <w:rStyle w:val="ad"/>
          <w:i w:val="0"/>
          <w:sz w:val="28"/>
          <w:szCs w:val="28"/>
        </w:rPr>
        <w:t>онцерт</w:t>
      </w:r>
      <w:r w:rsidR="00182956" w:rsidRPr="00BB7FA1">
        <w:rPr>
          <w:rStyle w:val="ad"/>
          <w:i w:val="0"/>
          <w:sz w:val="28"/>
          <w:szCs w:val="28"/>
        </w:rPr>
        <w:t>,</w:t>
      </w:r>
      <w:r w:rsidR="00AD4D1E" w:rsidRPr="00BB7FA1">
        <w:rPr>
          <w:rStyle w:val="ad"/>
          <w:i w:val="0"/>
          <w:sz w:val="28"/>
          <w:szCs w:val="28"/>
        </w:rPr>
        <w:t xml:space="preserve"> посветен на 1 юни – Международен на детето;</w:t>
      </w:r>
    </w:p>
    <w:p w:rsidR="00495B02" w:rsidRPr="00BB7FA1" w:rsidRDefault="00C93529" w:rsidP="006A0DE5">
      <w:pPr>
        <w:pStyle w:val="a3"/>
        <w:shd w:val="clear" w:color="auto" w:fill="FFFFFF"/>
        <w:tabs>
          <w:tab w:val="left" w:pos="3660"/>
        </w:tabs>
        <w:spacing w:before="0" w:beforeAutospacing="0" w:after="0" w:afterAutospacing="0" w:line="276" w:lineRule="auto"/>
        <w:ind w:left="2832" w:hanging="2832"/>
        <w:jc w:val="both"/>
        <w:rPr>
          <w:rStyle w:val="ad"/>
          <w:i w:val="0"/>
          <w:sz w:val="28"/>
          <w:szCs w:val="28"/>
        </w:rPr>
      </w:pPr>
      <w:r w:rsidRPr="00BB7FA1">
        <w:rPr>
          <w:rStyle w:val="ad"/>
          <w:b/>
          <w:i w:val="0"/>
          <w:sz w:val="28"/>
          <w:szCs w:val="28"/>
        </w:rPr>
        <w:t>8</w:t>
      </w:r>
      <w:r w:rsidR="00495B02" w:rsidRPr="00BB7FA1">
        <w:rPr>
          <w:rStyle w:val="ad"/>
          <w:b/>
          <w:i w:val="0"/>
          <w:sz w:val="28"/>
          <w:szCs w:val="28"/>
        </w:rPr>
        <w:t>.06.2019г.</w:t>
      </w:r>
      <w:r w:rsidR="00495B02" w:rsidRPr="00BB7FA1">
        <w:rPr>
          <w:rStyle w:val="ad"/>
          <w:i w:val="0"/>
          <w:sz w:val="28"/>
          <w:szCs w:val="28"/>
        </w:rPr>
        <w:t xml:space="preserve"> </w:t>
      </w:r>
      <w:r w:rsidR="00495B02" w:rsidRPr="00BB7FA1">
        <w:rPr>
          <w:rStyle w:val="ad"/>
          <w:i w:val="0"/>
          <w:sz w:val="28"/>
          <w:szCs w:val="28"/>
        </w:rPr>
        <w:tab/>
        <w:t xml:space="preserve">         Участие на ТФ „Хоуп” в </w:t>
      </w:r>
      <w:r w:rsidR="00495B02" w:rsidRPr="00BB7FA1">
        <w:rPr>
          <w:rStyle w:val="ad"/>
          <w:i w:val="0"/>
          <w:sz w:val="28"/>
          <w:szCs w:val="28"/>
          <w:lang w:val="en-US"/>
        </w:rPr>
        <w:t>BG</w:t>
      </w:r>
      <w:r w:rsidR="00495B02" w:rsidRPr="00BB7FA1">
        <w:rPr>
          <w:rStyle w:val="ad"/>
          <w:i w:val="0"/>
          <w:sz w:val="28"/>
          <w:szCs w:val="28"/>
        </w:rPr>
        <w:t xml:space="preserve"> </w:t>
      </w:r>
      <w:r w:rsidR="00495B02" w:rsidRPr="00BB7FA1">
        <w:rPr>
          <w:rStyle w:val="ad"/>
          <w:i w:val="0"/>
          <w:sz w:val="28"/>
          <w:szCs w:val="28"/>
          <w:lang w:val="en-US"/>
        </w:rPr>
        <w:t>Music</w:t>
      </w:r>
      <w:r w:rsidR="00495B02" w:rsidRPr="00BB7FA1">
        <w:rPr>
          <w:rStyle w:val="ad"/>
          <w:i w:val="0"/>
          <w:sz w:val="28"/>
          <w:szCs w:val="28"/>
        </w:rPr>
        <w:t xml:space="preserve"> </w:t>
      </w:r>
      <w:r w:rsidR="00495B02" w:rsidRPr="00BB7FA1">
        <w:rPr>
          <w:rStyle w:val="ad"/>
          <w:i w:val="0"/>
          <w:sz w:val="28"/>
          <w:szCs w:val="28"/>
          <w:lang w:val="en-US"/>
        </w:rPr>
        <w:t>Festival</w:t>
      </w:r>
    </w:p>
    <w:p w:rsidR="00C93529" w:rsidRPr="00BB7FA1" w:rsidRDefault="00C93529" w:rsidP="00C93529">
      <w:pPr>
        <w:pStyle w:val="a3"/>
        <w:shd w:val="clear" w:color="auto" w:fill="FFFFFF"/>
        <w:tabs>
          <w:tab w:val="left" w:pos="3660"/>
        </w:tabs>
        <w:spacing w:before="0" w:beforeAutospacing="0" w:after="0" w:afterAutospacing="0" w:line="276" w:lineRule="auto"/>
        <w:ind w:left="2832" w:hanging="2832"/>
        <w:jc w:val="both"/>
        <w:rPr>
          <w:rStyle w:val="ad"/>
          <w:i w:val="0"/>
          <w:sz w:val="28"/>
          <w:szCs w:val="28"/>
        </w:rPr>
      </w:pPr>
      <w:r w:rsidRPr="00BB7FA1">
        <w:rPr>
          <w:rStyle w:val="ad"/>
          <w:b/>
          <w:i w:val="0"/>
          <w:sz w:val="28"/>
          <w:szCs w:val="28"/>
        </w:rPr>
        <w:t xml:space="preserve">8.06.2019г. </w:t>
      </w:r>
      <w:r w:rsidR="00BB7FA1">
        <w:rPr>
          <w:rStyle w:val="ad"/>
          <w:i w:val="0"/>
          <w:sz w:val="28"/>
          <w:szCs w:val="28"/>
        </w:rPr>
        <w:tab/>
        <w:t xml:space="preserve">         </w:t>
      </w:r>
      <w:r w:rsidRPr="00BB7FA1">
        <w:rPr>
          <w:rStyle w:val="ad"/>
          <w:i w:val="0"/>
          <w:sz w:val="28"/>
          <w:szCs w:val="28"/>
        </w:rPr>
        <w:t>Участие на ВГ „Звънче” в „Изгряват звезди”, гр. Петрич.</w:t>
      </w:r>
    </w:p>
    <w:p w:rsidR="00495B02" w:rsidRPr="006A0DE5" w:rsidRDefault="00495B02" w:rsidP="006A0DE5">
      <w:pPr>
        <w:pStyle w:val="a3"/>
        <w:shd w:val="clear" w:color="auto" w:fill="FFFFFF"/>
        <w:tabs>
          <w:tab w:val="left" w:pos="3825"/>
        </w:tabs>
        <w:spacing w:before="0" w:beforeAutospacing="0" w:after="0" w:afterAutospacing="0" w:line="276" w:lineRule="auto"/>
        <w:ind w:left="2832" w:hanging="2832"/>
        <w:jc w:val="both"/>
        <w:rPr>
          <w:rStyle w:val="ad"/>
          <w:i w:val="0"/>
          <w:sz w:val="28"/>
          <w:szCs w:val="28"/>
        </w:rPr>
      </w:pPr>
      <w:r w:rsidRPr="006A0DE5">
        <w:rPr>
          <w:rStyle w:val="ad"/>
          <w:b/>
          <w:i w:val="0"/>
          <w:sz w:val="28"/>
          <w:szCs w:val="28"/>
        </w:rPr>
        <w:t>16.06.2019г</w:t>
      </w:r>
      <w:r w:rsidRPr="006A0DE5">
        <w:rPr>
          <w:rStyle w:val="ad"/>
          <w:i w:val="0"/>
          <w:sz w:val="28"/>
          <w:szCs w:val="28"/>
        </w:rPr>
        <w:t xml:space="preserve">. </w:t>
      </w:r>
      <w:r w:rsidRPr="006A0DE5">
        <w:rPr>
          <w:rStyle w:val="ad"/>
          <w:i w:val="0"/>
          <w:sz w:val="28"/>
          <w:szCs w:val="28"/>
        </w:rPr>
        <w:tab/>
      </w:r>
      <w:r w:rsidRPr="006A0DE5">
        <w:rPr>
          <w:rStyle w:val="ad"/>
          <w:i w:val="0"/>
          <w:sz w:val="28"/>
          <w:szCs w:val="28"/>
        </w:rPr>
        <w:tab/>
        <w:t xml:space="preserve">Спектакълът „Светилникът”- 100 години Народно читалище „Отец Паисий-1919” </w:t>
      </w:r>
    </w:p>
    <w:p w:rsidR="00AB13BE" w:rsidRPr="006A0DE5" w:rsidRDefault="005178B0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24.06.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31331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95B0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Заключителен концерт на Вокална група „Звънче”</w:t>
      </w:r>
      <w:r w:rsidR="0031331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646C42" w:rsidRPr="006A0DE5" w:rsidRDefault="00495B02" w:rsidP="00646C42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30</w:t>
      </w:r>
      <w:r w:rsidR="00AA1E38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.06.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64067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64067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78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5178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Заключителен концерт на Танцова формация „Хоуп”</w:t>
      </w:r>
      <w:r w:rsidR="0064067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205740</wp:posOffset>
            </wp:positionV>
            <wp:extent cx="1409700" cy="847725"/>
            <wp:effectExtent l="19050" t="0" r="0" b="0"/>
            <wp:wrapNone/>
            <wp:docPr id="14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2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495B02" w:rsidRDefault="0041470E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41470E">
        <w:rPr>
          <w:b/>
          <w:iCs w:val="0"/>
          <w:noProof/>
          <w:sz w:val="28"/>
          <w:szCs w:val="28"/>
        </w:rPr>
        <w:lastRenderedPageBreak/>
        <w:pict>
          <v:shape id="_x0000_s1049" type="#_x0000_t121" style="position:absolute;left:0;text-align:left;margin-left:-1.1pt;margin-top:10.75pt;width:97pt;height:35.25pt;z-index:251681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96350F">
                  <w:pPr>
                    <w:spacing w:line="276" w:lineRule="auto"/>
                    <w:ind w:left="2829" w:hanging="2829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ЮЛИ</w:t>
                  </w:r>
                </w:p>
                <w:p w:rsidR="009C3A91" w:rsidRDefault="009C3A91" w:rsidP="0096350F"/>
              </w:txbxContent>
            </v:textbox>
          </v:shape>
        </w:pict>
      </w:r>
    </w:p>
    <w:p w:rsidR="0096350F" w:rsidRDefault="0096350F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96350F" w:rsidRPr="006A0DE5" w:rsidRDefault="0096350F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1F4806" w:rsidRPr="006A0DE5" w:rsidRDefault="001F4806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6-9 юли</w:t>
      </w:r>
      <w:r w:rsidR="007B5003"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505CA"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7B5003"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B500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B500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Фестивал „Балканско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веселие</w:t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”</w:t>
      </w:r>
      <w:r w:rsidR="0096350F">
        <w:rPr>
          <w:rStyle w:val="ad"/>
          <w:rFonts w:ascii="Times New Roman" w:hAnsi="Times New Roman" w:cs="Times New Roman"/>
          <w:color w:val="auto"/>
          <w:sz w:val="28"/>
          <w:szCs w:val="28"/>
        </w:rPr>
        <w:t>,</w:t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с участието на състави от читалището;</w:t>
      </w:r>
    </w:p>
    <w:p w:rsidR="00B809A3" w:rsidRPr="006A0DE5" w:rsidRDefault="001838FA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18.07.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C259C8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18</w:t>
      </w:r>
      <w:r w:rsidR="00182956" w:rsidRPr="009C3A91">
        <w:rPr>
          <w:rStyle w:val="ad"/>
          <w:rFonts w:ascii="Times New Roman" w:hAnsi="Times New Roman" w:cs="Times New Roman"/>
          <w:color w:val="auto"/>
          <w:sz w:val="28"/>
          <w:szCs w:val="28"/>
        </w:rPr>
        <w:t>1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години от рождението на Васил Левски. Официално откриване на паметника на Левски пред сградата на Районния съд в град Сандански;</w:t>
      </w:r>
    </w:p>
    <w:p w:rsidR="00646C42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6350F" w:rsidRDefault="0041470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pict>
          <v:shape id="_x0000_s1050" type="#_x0000_t121" style="position:absolute;left:0;text-align:left;margin-left:-5.6pt;margin-top:7.5pt;width:97pt;height:35.25pt;z-index:251682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96350F">
                  <w:pPr>
                    <w:spacing w:line="276" w:lineRule="auto"/>
                    <w:ind w:left="2829" w:hanging="2829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АВГУСТ</w:t>
                  </w:r>
                </w:p>
                <w:p w:rsidR="009C3A91" w:rsidRDefault="009C3A91" w:rsidP="0096350F">
                  <w:pPr>
                    <w:jc w:val="center"/>
                  </w:pPr>
                </w:p>
              </w:txbxContent>
            </v:textbox>
          </v:shape>
        </w:pict>
      </w:r>
    </w:p>
    <w:p w:rsidR="0096350F" w:rsidRDefault="0096350F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646C42" w:rsidRPr="006A0DE5" w:rsidRDefault="00646C42" w:rsidP="00646C42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03.08</w:t>
      </w:r>
      <w:r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.2019г.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Международен фолклорен фестивал „Песни от извора”, с. Петрово, общ. Сандански</w:t>
      </w:r>
      <w:r>
        <w:rPr>
          <w:rStyle w:val="ad"/>
          <w:rFonts w:ascii="Times New Roman" w:hAnsi="Times New Roman" w:cs="Times New Roman"/>
          <w:sz w:val="28"/>
          <w:szCs w:val="28"/>
        </w:rPr>
        <w:t>,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участи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е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то на мъжка фолклорна група към Ансамбъл за 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родни песни и танци „Никола Вапцаров”, женска фолклорна група „Здраве”, женска фолклорна гр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у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па „Стримона” и автентична фолклорна група „Д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е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телина”;</w:t>
      </w:r>
    </w:p>
    <w:p w:rsidR="000910E9" w:rsidRPr="006A0DE5" w:rsidRDefault="00B1019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12.08.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0910E9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10E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Международен ден на младежта – </w:t>
      </w:r>
      <w:r w:rsidR="00182956" w:rsidRPr="006A0DE5">
        <w:rPr>
          <w:rStyle w:val="ad"/>
          <w:rFonts w:ascii="Times New Roman" w:hAnsi="Times New Roman" w:cs="Times New Roman"/>
          <w:sz w:val="28"/>
          <w:szCs w:val="28"/>
        </w:rPr>
        <w:t>онлайн инициатива</w:t>
      </w:r>
      <w:r w:rsidR="000910E9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883A43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30/31</w:t>
      </w:r>
      <w:r w:rsidR="00C9539C"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.08.</w:t>
      </w:r>
      <w:r w:rsidR="008505CA"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EF6171"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EF617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883A4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Международен фолклорен фести</w:t>
      </w:r>
      <w:r w:rsidR="00EC1CC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вал „Пи</w:t>
      </w:r>
      <w:r w:rsidR="005B65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рин фолк”</w:t>
      </w:r>
      <w:r w:rsidR="00B1019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386413" w:rsidRDefault="0041470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51" type="#_x0000_t121" style="position:absolute;left:0;text-align:left;margin-left:-22.85pt;margin-top:13.2pt;width:114.25pt;height:35.25pt;z-index:2516838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C3A91" w:rsidRPr="006A0DE5" w:rsidRDefault="009C3A91" w:rsidP="00386413">
                  <w:pPr>
                    <w:spacing w:line="276" w:lineRule="auto"/>
                    <w:ind w:left="2829" w:hanging="2829"/>
                    <w:jc w:val="both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СЕПТЕМВРИ</w:t>
                  </w:r>
                </w:p>
                <w:p w:rsidR="009C3A91" w:rsidRDefault="009C3A91" w:rsidP="0096350F">
                  <w:pPr>
                    <w:jc w:val="center"/>
                  </w:pPr>
                </w:p>
              </w:txbxContent>
            </v:textbox>
          </v:shape>
        </w:pict>
      </w:r>
    </w:p>
    <w:p w:rsidR="0096350F" w:rsidRPr="006A0DE5" w:rsidRDefault="0096350F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</w:p>
    <w:p w:rsidR="000B2EA1" w:rsidRDefault="00D95093" w:rsidP="006A0DE5">
      <w:pPr>
        <w:spacing w:after="200"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</w:t>
      </w:r>
      <w:r w:rsidR="00A815A7" w:rsidRPr="006A0DE5">
        <w:rPr>
          <w:rStyle w:val="ad"/>
          <w:rFonts w:ascii="Times New Roman" w:hAnsi="Times New Roman" w:cs="Times New Roman"/>
          <w:b/>
          <w:sz w:val="28"/>
          <w:szCs w:val="28"/>
        </w:rPr>
        <w:t>6.09.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C259C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>Ден на съединението - честване;</w:t>
      </w:r>
    </w:p>
    <w:p w:rsidR="008E707C" w:rsidRPr="006A0DE5" w:rsidRDefault="008E707C" w:rsidP="008E707C">
      <w:pPr>
        <w:tabs>
          <w:tab w:val="left" w:pos="3660"/>
        </w:tabs>
        <w:spacing w:after="200" w:line="276" w:lineRule="auto"/>
        <w:ind w:left="3540" w:hanging="3540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6413">
        <w:rPr>
          <w:rStyle w:val="ad"/>
          <w:rFonts w:ascii="Times New Roman" w:hAnsi="Times New Roman" w:cs="Times New Roman"/>
          <w:b/>
          <w:sz w:val="28"/>
          <w:szCs w:val="28"/>
        </w:rPr>
        <w:t>6/7/8.09.2019г.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sz w:val="28"/>
          <w:szCs w:val="28"/>
        </w:rPr>
        <w:tab/>
        <w:t>Участие на Танцова формация „Хоуп” във   „Плюс фестивал”, гр. Пазарджик</w:t>
      </w:r>
    </w:p>
    <w:p w:rsidR="00C32078" w:rsidRPr="006A0DE5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829310</wp:posOffset>
            </wp:positionV>
            <wp:extent cx="1285875" cy="771525"/>
            <wp:effectExtent l="19050" t="0" r="9525" b="0"/>
            <wp:wrapNone/>
            <wp:docPr id="13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2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C18" w:rsidRPr="006A0DE5">
        <w:rPr>
          <w:rStyle w:val="ad"/>
          <w:rFonts w:ascii="Times New Roman" w:hAnsi="Times New Roman" w:cs="Times New Roman"/>
          <w:b/>
          <w:sz w:val="28"/>
          <w:szCs w:val="28"/>
        </w:rPr>
        <w:t>22.09.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C3207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Ден на Независимостта на България с участ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ето на състави от Народно читалище „Отец Па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сий-1919”;</w:t>
      </w:r>
    </w:p>
    <w:p w:rsidR="007702CE" w:rsidRDefault="007702CE" w:rsidP="006A0DE5">
      <w:pPr>
        <w:tabs>
          <w:tab w:val="left" w:pos="306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6413">
        <w:rPr>
          <w:rStyle w:val="ad"/>
          <w:rFonts w:ascii="Times New Roman" w:hAnsi="Times New Roman" w:cs="Times New Roman"/>
          <w:b/>
          <w:sz w:val="28"/>
          <w:szCs w:val="28"/>
        </w:rPr>
        <w:lastRenderedPageBreak/>
        <w:t>24.09.2019 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 xml:space="preserve">         Представяне на книгата „Пътят към теб” на Тошко Савов;</w:t>
      </w:r>
    </w:p>
    <w:p w:rsidR="00C93529" w:rsidRPr="006A0DE5" w:rsidRDefault="00C93529" w:rsidP="00C93529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C93529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25/26/27 септ. 2019г.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Балкански младежки фестивал „Младостта на Балканите” с участието на  ТФ „Хоуп” и танцов състав към АНПТ „Никола Вапцаров”;</w:t>
      </w:r>
    </w:p>
    <w:p w:rsidR="00C93529" w:rsidRPr="006A0DE5" w:rsidRDefault="00C93529" w:rsidP="006A0DE5">
      <w:pPr>
        <w:tabs>
          <w:tab w:val="left" w:pos="306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7702CE" w:rsidRPr="006A0DE5" w:rsidRDefault="007702CE" w:rsidP="006A0DE5">
      <w:pPr>
        <w:tabs>
          <w:tab w:val="left" w:pos="361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386413">
        <w:rPr>
          <w:rStyle w:val="ad"/>
          <w:rFonts w:ascii="Times New Roman" w:hAnsi="Times New Roman" w:cs="Times New Roman"/>
          <w:b/>
          <w:sz w:val="28"/>
          <w:szCs w:val="28"/>
        </w:rPr>
        <w:t>28.09.2019г.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„Приятели по ноти”- съвместен концерт на КМО „Стефан Борилов” и оркестри от Пазарджик, Петрич, София, Македония.</w:t>
      </w:r>
    </w:p>
    <w:p w:rsidR="00432D79" w:rsidRPr="006A0DE5" w:rsidRDefault="00432D79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</w:p>
    <w:p w:rsidR="00432D79" w:rsidRPr="006A0DE5" w:rsidRDefault="0041470E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pict>
          <v:shape id="_x0000_s1052" type="#_x0000_t121" style="position:absolute;left:0;text-align:left;margin-left:-12.35pt;margin-top:10.1pt;width:114.25pt;height:35.25pt;z-index:251684864" fillcolor="#9bbb59 [3206]" strokecolor="#f2f2f2 [3041]" strokeweight="3pt">
            <v:shadow on="t" type="perspective" color="#4e6128 [1606]" opacity=".5" offset="1pt" offset2="-1pt"/>
            <v:textbox style="mso-next-textbox:#_x0000_s1052">
              <w:txbxContent>
                <w:p w:rsidR="009C3A91" w:rsidRDefault="009C3A91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ОКТОМВРИ</w:t>
                  </w:r>
                </w:p>
              </w:txbxContent>
            </v:textbox>
          </v:shape>
        </w:pict>
      </w:r>
    </w:p>
    <w:p w:rsidR="00807645" w:rsidRPr="006A0DE5" w:rsidRDefault="00147B6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  <w:t>ОКТОМВРИ</w:t>
      </w:r>
    </w:p>
    <w:p w:rsidR="00386413" w:rsidRDefault="00386413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025A85" w:rsidRPr="006A0DE5" w:rsidRDefault="00B13B84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01.10.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025A85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1D3A1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25A85" w:rsidRPr="006A0DE5">
        <w:rPr>
          <w:rStyle w:val="ad"/>
          <w:rFonts w:ascii="Times New Roman" w:hAnsi="Times New Roman" w:cs="Times New Roman"/>
          <w:sz w:val="28"/>
          <w:szCs w:val="28"/>
        </w:rPr>
        <w:t>Международен ден на музиката. Откриване на 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овата творческа година</w:t>
      </w:r>
      <w:r w:rsidR="00025A85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7702CE" w:rsidRPr="006A0DE5" w:rsidRDefault="007702CE" w:rsidP="006A0DE5">
      <w:pPr>
        <w:tabs>
          <w:tab w:val="left" w:pos="367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4/5/6.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10.2019г.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Участие на АНПТ „Никола Вапцаров, ЖФГ „Стримона”, ЖФГ „Детелина” в ФФ „Малешево пее и танцува”</w:t>
      </w:r>
      <w:r w:rsidR="00BA08EE" w:rsidRPr="006A0DE5">
        <w:rPr>
          <w:rStyle w:val="ad"/>
          <w:rFonts w:ascii="Times New Roman" w:hAnsi="Times New Roman" w:cs="Times New Roman"/>
          <w:sz w:val="28"/>
          <w:szCs w:val="28"/>
        </w:rPr>
        <w:t>, с.Микрево, общ. Струмяни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; </w:t>
      </w:r>
    </w:p>
    <w:p w:rsidR="000E6402" w:rsidRPr="006A0DE5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11</w:t>
      </w:r>
      <w:r w:rsidR="000E6402" w:rsidRPr="006A0DE5">
        <w:rPr>
          <w:rStyle w:val="ad"/>
          <w:rFonts w:ascii="Times New Roman" w:hAnsi="Times New Roman" w:cs="Times New Roman"/>
          <w:b/>
          <w:sz w:val="28"/>
          <w:szCs w:val="28"/>
        </w:rPr>
        <w:t>.10.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1C037E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sz w:val="28"/>
          <w:szCs w:val="28"/>
          <w:lang w:val="en-US"/>
        </w:rPr>
        <w:t>V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Национален фолклорен фестивал „Санда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ски пее, заиграва – Пирина разлюлява” с участието на </w:t>
      </w:r>
      <w:r w:rsidR="007702CE" w:rsidRPr="006A0DE5">
        <w:rPr>
          <w:rStyle w:val="ad"/>
          <w:rFonts w:ascii="Times New Roman" w:hAnsi="Times New Roman" w:cs="Times New Roman"/>
          <w:sz w:val="28"/>
          <w:szCs w:val="28"/>
        </w:rPr>
        <w:t>Танцова формация „Хоуп”, „Магия от Пирина”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A76CC7" w:rsidRPr="006A0DE5" w:rsidRDefault="0041470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41470E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pict>
          <v:shape id="_x0000_s1053" type="#_x0000_t121" style="position:absolute;left:0;text-align:left;margin-left:-17.6pt;margin-top:76.2pt;width:114.25pt;height:35.25pt;z-index:251685888" fillcolor="#9bbb59 [3206]" strokecolor="#f2f2f2 [3041]" strokeweight="3pt">
            <v:shadow on="t" type="perspective" color="#4e6128 [1606]" opacity=".5" offset="1pt" offset2="-1pt"/>
            <v:textbox style="mso-next-textbox:#_x0000_s1053">
              <w:txbxContent>
                <w:p w:rsidR="009C3A91" w:rsidRDefault="009C3A91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НОЕМВРИ</w:t>
                  </w:r>
                </w:p>
              </w:txbxContent>
            </v:textbox>
          </v:shape>
        </w:pict>
      </w:r>
      <w:r w:rsidR="009600D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20.10.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16223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9600D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702CE" w:rsidRPr="00646C42">
        <w:rPr>
          <w:rStyle w:val="ad"/>
          <w:rFonts w:ascii="Times New Roman" w:hAnsi="Times New Roman" w:cs="Times New Roman"/>
          <w:color w:val="auto"/>
          <w:sz w:val="28"/>
          <w:szCs w:val="28"/>
        </w:rPr>
        <w:t>10</w:t>
      </w:r>
      <w:r w:rsidR="00646C42" w:rsidRPr="00646C42">
        <w:rPr>
          <w:rStyle w:val="ad"/>
          <w:rFonts w:ascii="Times New Roman" w:hAnsi="Times New Roman" w:cs="Times New Roman"/>
          <w:color w:val="auto"/>
          <w:sz w:val="28"/>
          <w:szCs w:val="28"/>
        </w:rPr>
        <w:t>7</w:t>
      </w:r>
      <w:r w:rsidR="0016223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години от Освобождението на Сандански от турско робство</w:t>
      </w:r>
      <w:r w:rsidR="00F8367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– концерт с участието на 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Танц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ва формация „Хоуп”, танцов състав на АНПТ „Н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и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кола Вапцаров”</w:t>
      </w:r>
      <w:r w:rsidR="0016223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1665D1" w:rsidRDefault="001665D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  <w:t>НОЕМВРИ</w:t>
      </w:r>
    </w:p>
    <w:p w:rsidR="00386413" w:rsidRPr="006A0DE5" w:rsidRDefault="00386413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</w:p>
    <w:p w:rsidR="00BA08EE" w:rsidRPr="00D21C7E" w:rsidRDefault="00BA08EE" w:rsidP="006A0DE5">
      <w:pPr>
        <w:tabs>
          <w:tab w:val="left" w:pos="367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11.11.2019г. 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D21C7E">
        <w:rPr>
          <w:rStyle w:val="ad"/>
          <w:rFonts w:ascii="Times New Roman" w:hAnsi="Times New Roman" w:cs="Times New Roman"/>
          <w:sz w:val="28"/>
          <w:szCs w:val="28"/>
        </w:rPr>
        <w:t>Участие на „Магия от Пирина” на НФФ „Нашенско хоро”, гр. Самоков;</w:t>
      </w:r>
    </w:p>
    <w:p w:rsidR="0035364E" w:rsidRPr="006A0DE5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774700</wp:posOffset>
            </wp:positionV>
            <wp:extent cx="990600" cy="590550"/>
            <wp:effectExtent l="19050" t="0" r="0" b="0"/>
            <wp:wrapNone/>
            <wp:docPr id="12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3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F27" w:rsidRPr="006A0DE5">
        <w:rPr>
          <w:rStyle w:val="ad"/>
          <w:rFonts w:ascii="Times New Roman" w:hAnsi="Times New Roman" w:cs="Times New Roman"/>
          <w:b/>
          <w:sz w:val="28"/>
          <w:szCs w:val="28"/>
        </w:rPr>
        <w:t>21</w:t>
      </w:r>
      <w:r w:rsidR="00677400" w:rsidRPr="006A0DE5">
        <w:rPr>
          <w:rStyle w:val="ad"/>
          <w:rFonts w:ascii="Times New Roman" w:hAnsi="Times New Roman" w:cs="Times New Roman"/>
          <w:b/>
          <w:sz w:val="28"/>
          <w:szCs w:val="28"/>
        </w:rPr>
        <w:t>.11.</w:t>
      </w:r>
      <w:r w:rsidR="008505CA" w:rsidRPr="006A0DE5">
        <w:rPr>
          <w:rStyle w:val="ad"/>
          <w:rFonts w:ascii="Times New Roman" w:hAnsi="Times New Roman" w:cs="Times New Roman"/>
          <w:b/>
          <w:sz w:val="28"/>
          <w:szCs w:val="28"/>
        </w:rPr>
        <w:t>2019</w:t>
      </w:r>
      <w:r w:rsidR="009C6712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1665D1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Ден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 християнското семейство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- благотв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рителна инициатива на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Нар</w:t>
      </w:r>
      <w:r w:rsidR="002B3F27" w:rsidRPr="006A0DE5">
        <w:rPr>
          <w:rStyle w:val="ad"/>
          <w:rFonts w:ascii="Times New Roman" w:hAnsi="Times New Roman" w:cs="Times New Roman"/>
          <w:sz w:val="28"/>
          <w:szCs w:val="28"/>
        </w:rPr>
        <w:t>одно читалище „Отец Паисий-1919”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>, гр. Сандански;</w:t>
      </w:r>
    </w:p>
    <w:p w:rsidR="00646C42" w:rsidRPr="00D21C7E" w:rsidRDefault="00646C42" w:rsidP="006A0DE5">
      <w:pPr>
        <w:tabs>
          <w:tab w:val="left" w:pos="3840"/>
        </w:tabs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A08EE" w:rsidRPr="006A0DE5" w:rsidRDefault="00BA08EE" w:rsidP="006A0DE5">
      <w:pPr>
        <w:tabs>
          <w:tab w:val="left" w:pos="3840"/>
        </w:tabs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27.11.2019г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„Будител на годината на Община Сандан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с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ки”- церемония по награждаване;</w:t>
      </w:r>
    </w:p>
    <w:p w:rsidR="00BA08EE" w:rsidRPr="006A0DE5" w:rsidRDefault="00BA08EE" w:rsidP="006A0DE5">
      <w:pPr>
        <w:tabs>
          <w:tab w:val="left" w:pos="3840"/>
        </w:tabs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 xml:space="preserve">29.11.2019г. 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Вечер на испанското културно многообр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зие”- инициатива, съвместно с Областна админис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т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рация Благоевград;</w:t>
      </w:r>
    </w:p>
    <w:p w:rsidR="00386413" w:rsidRDefault="00386413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932DDF" w:rsidRPr="006A0DE5" w:rsidRDefault="0041470E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  <w:u w:val="single"/>
        </w:rPr>
        <w:pict>
          <v:shape id="_x0000_s1054" type="#_x0000_t121" style="position:absolute;left:0;text-align:left;margin-left:-18.35pt;margin-top:3.4pt;width:114.25pt;height:35.25pt;z-index:251686912" fillcolor="#9bbb59 [3206]" strokecolor="#f2f2f2 [3041]" strokeweight="3pt">
            <v:shadow on="t" type="perspective" color="#4e6128 [1606]" opacity=".5" offset="1pt" offset2="-1pt"/>
            <v:textbox style="mso-next-textbox:#_x0000_s1054">
              <w:txbxContent>
                <w:p w:rsidR="009C3A91" w:rsidRDefault="009C3A91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ДЕКЕМВРИ</w:t>
                  </w:r>
                </w:p>
              </w:txbxContent>
            </v:textbox>
          </v:shape>
        </w:pict>
      </w:r>
      <w:r w:rsidR="00932DD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  <w:t>ДЕКЕМВРИ</w:t>
      </w:r>
    </w:p>
    <w:p w:rsidR="00BA08EE" w:rsidRPr="006A0DE5" w:rsidRDefault="00BA08E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A08EE" w:rsidRPr="006A0DE5" w:rsidRDefault="00BA08EE" w:rsidP="006A0DE5">
      <w:pPr>
        <w:tabs>
          <w:tab w:val="left" w:pos="355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 xml:space="preserve">03.12.2019г. 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Представяне на книгата „А кога да играем” на Мария Маринова;</w:t>
      </w:r>
      <w:r w:rsidR="00386413" w:rsidRPr="00386413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t xml:space="preserve"> </w:t>
      </w:r>
    </w:p>
    <w:p w:rsidR="008043D2" w:rsidRPr="006A0DE5" w:rsidRDefault="0056612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05</w:t>
      </w:r>
      <w:r w:rsidR="00CE628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A3A05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2F3692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2F369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604A4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Запалване на </w:t>
      </w:r>
      <w:r w:rsidR="002675A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светлините на </w:t>
      </w:r>
      <w:r w:rsidR="00604A4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коледната елха в гр. Сандански с участието на 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Вокална група „Звъ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н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че” и Танцова формация „Хоуп”</w:t>
      </w:r>
      <w:r w:rsidR="00604A4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BA08EE" w:rsidRDefault="00BA08EE" w:rsidP="006A0DE5">
      <w:pPr>
        <w:tabs>
          <w:tab w:val="left" w:pos="360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386413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7.12.2019г.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Коледен рецитал на школите по пиано, кит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ра и цигулка;</w:t>
      </w:r>
    </w:p>
    <w:p w:rsidR="008E707C" w:rsidRPr="006A0DE5" w:rsidRDefault="008E707C" w:rsidP="008E707C">
      <w:pPr>
        <w:tabs>
          <w:tab w:val="left" w:pos="360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15.</w:t>
      </w:r>
      <w:r w:rsidRPr="00386413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12.2019г.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Коледно парти на децата от детските състави при читалището;</w:t>
      </w:r>
    </w:p>
    <w:p w:rsidR="00EC21FE" w:rsidRPr="006A0DE5" w:rsidRDefault="00622E05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18.12.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1665D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Мюзикъл „Коледна елха</w:t>
      </w:r>
      <w:r w:rsidR="00EC21F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”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на Вокална група „Звънче”</w:t>
      </w:r>
      <w:r w:rsidR="00EC21F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EC21FE" w:rsidRPr="006A0DE5" w:rsidRDefault="00BA08E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21</w:t>
      </w:r>
      <w:r w:rsidR="00EC21FE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622E05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1665D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Спекакъл „Коледно пътешестивие” , с уча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с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тието на всички състави от читалището</w:t>
      </w:r>
      <w:r w:rsidR="00EC21F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EC21FE" w:rsidRPr="006A0DE5" w:rsidRDefault="008A3A05" w:rsidP="006A0DE5">
      <w:pPr>
        <w:spacing w:after="200" w:line="276" w:lineRule="auto"/>
        <w:ind w:left="2832" w:hanging="2832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BA08EE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1665D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1665D1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BA08EE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„Операция Дядо Коледа”- спектакъл на Та</w:t>
      </w:r>
      <w:r w:rsidR="00BA08EE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="00BA08EE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цова формация „Хоуп”</w:t>
      </w:r>
      <w:r w:rsidR="00432A2E" w:rsidRPr="006A0DE5">
        <w:rPr>
          <w:rFonts w:ascii="Times New Roman" w:hAnsi="Times New Roman" w:cs="Times New Roman"/>
          <w:i w:val="0"/>
          <w:color w:val="auto"/>
          <w:sz w:val="28"/>
          <w:szCs w:val="28"/>
        </w:rPr>
        <w:t>;</w:t>
      </w:r>
    </w:p>
    <w:p w:rsidR="00EC21FE" w:rsidRPr="006A0DE5" w:rsidRDefault="008043D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25.12.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3D6713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932DD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932DD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„Сандански посреща Дядо Коледа”- </w:t>
      </w:r>
      <w:r w:rsidR="003D671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концерт</w:t>
      </w:r>
      <w:r w:rsidR="000317C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на пл.</w:t>
      </w:r>
      <w:r w:rsidR="00FA72A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„България”</w:t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,</w:t>
      </w:r>
      <w:r w:rsidR="00337295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с участието на </w:t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ДТС „Звездица”</w:t>
      </w:r>
      <w:r w:rsidR="002675A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787A2E" w:rsidRPr="006A0DE5" w:rsidRDefault="0024601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29</w:t>
      </w:r>
      <w:r w:rsidR="00EC6D4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.12.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2019</w:t>
      </w:r>
      <w:r w:rsidR="00A1066D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932DD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932DD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Празник на младото червено</w:t>
      </w:r>
      <w:r w:rsidR="003D671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виното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с участ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и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ето на </w:t>
      </w:r>
      <w:r w:rsidR="00EC6D4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ансамбъла за народни песни и танци „Ник</w:t>
      </w:r>
      <w:r w:rsidR="00EC6D4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EC6D4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ла Вапцаров”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, женска фолклорна група „Здраве”, женска фолклорна група „Стримона” и грапа за а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тентичен фолклор „Детелина”</w:t>
      </w:r>
      <w:r w:rsidR="00003E5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, група „Младост”</w:t>
      </w:r>
      <w:r w:rsidR="00A1066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246010" w:rsidRPr="006A0DE5" w:rsidRDefault="00646C42" w:rsidP="006A0DE5">
      <w:pPr>
        <w:tabs>
          <w:tab w:val="left" w:pos="330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488950</wp:posOffset>
            </wp:positionV>
            <wp:extent cx="981075" cy="590550"/>
            <wp:effectExtent l="19050" t="0" r="9525" b="0"/>
            <wp:wrapNone/>
            <wp:docPr id="11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4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01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31.</w:t>
      </w:r>
      <w:r w:rsidR="00246010" w:rsidRPr="00386413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12.2019г.</w:t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 xml:space="preserve">Посрещане на новата 2020 година, с Мъжка фолклорна група при АНПТ „Никола Вапцаров”;  </w:t>
      </w:r>
    </w:p>
    <w:sectPr w:rsidR="00246010" w:rsidRPr="006A0DE5" w:rsidSect="00362972">
      <w:headerReference w:type="default" r:id="rId25"/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3E8" w:rsidRDefault="002D23E8">
      <w:r>
        <w:separator/>
      </w:r>
    </w:p>
  </w:endnote>
  <w:endnote w:type="continuationSeparator" w:id="1">
    <w:p w:rsidR="002D23E8" w:rsidRDefault="002D2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A91" w:rsidRDefault="0041470E" w:rsidP="00303B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C3A9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C3A91" w:rsidRDefault="009C3A91" w:rsidP="002F2A4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A91" w:rsidRDefault="0041470E" w:rsidP="00303B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C3A9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0762">
      <w:rPr>
        <w:rStyle w:val="a5"/>
        <w:noProof/>
      </w:rPr>
      <w:t>27</w:t>
    </w:r>
    <w:r>
      <w:rPr>
        <w:rStyle w:val="a5"/>
      </w:rPr>
      <w:fldChar w:fldCharType="end"/>
    </w:r>
  </w:p>
  <w:p w:rsidR="009C3A91" w:rsidRDefault="009C3A91" w:rsidP="002F2A4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3E8" w:rsidRDefault="002D23E8">
      <w:r>
        <w:separator/>
      </w:r>
    </w:p>
  </w:footnote>
  <w:footnote w:type="continuationSeparator" w:id="1">
    <w:p w:rsidR="002D23E8" w:rsidRDefault="002D23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A91" w:rsidRDefault="009C3A91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20007</wp:posOffset>
          </wp:positionH>
          <wp:positionV relativeFrom="paragraph">
            <wp:posOffset>-231216</wp:posOffset>
          </wp:positionV>
          <wp:extent cx="710944" cy="723331"/>
          <wp:effectExtent l="19050" t="0" r="0" b="0"/>
          <wp:wrapNone/>
          <wp:docPr id="6" name="Картина 5" descr="52380_165361800154169_161611_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2380_165361800154169_161611_o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944" cy="723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C16"/>
    <w:multiLevelType w:val="hybridMultilevel"/>
    <w:tmpl w:val="6D6AE32C"/>
    <w:lvl w:ilvl="0" w:tplc="FA9A8A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35502E"/>
    <w:multiLevelType w:val="multilevel"/>
    <w:tmpl w:val="040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B0734E6"/>
    <w:multiLevelType w:val="hybridMultilevel"/>
    <w:tmpl w:val="4710836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F050B6"/>
    <w:multiLevelType w:val="hybridMultilevel"/>
    <w:tmpl w:val="56B61A26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16030C6"/>
    <w:multiLevelType w:val="multilevel"/>
    <w:tmpl w:val="99282F5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7775B6B"/>
    <w:multiLevelType w:val="hybridMultilevel"/>
    <w:tmpl w:val="C8668572"/>
    <w:lvl w:ilvl="0" w:tplc="35DE0E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862E3B"/>
    <w:multiLevelType w:val="hybridMultilevel"/>
    <w:tmpl w:val="92987142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7BC442F"/>
    <w:multiLevelType w:val="hybridMultilevel"/>
    <w:tmpl w:val="FD86BB6A"/>
    <w:lvl w:ilvl="0" w:tplc="0402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>
    <w:nsid w:val="18DE2F7F"/>
    <w:multiLevelType w:val="hybridMultilevel"/>
    <w:tmpl w:val="D0B66998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F356731"/>
    <w:multiLevelType w:val="hybridMultilevel"/>
    <w:tmpl w:val="C6C0426A"/>
    <w:lvl w:ilvl="0" w:tplc="4624382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</w:lvl>
  </w:abstractNum>
  <w:abstractNum w:abstractNumId="10">
    <w:nsid w:val="20825330"/>
    <w:multiLevelType w:val="hybridMultilevel"/>
    <w:tmpl w:val="F9E2FA02"/>
    <w:lvl w:ilvl="0" w:tplc="0402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6F63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DF1D59"/>
    <w:multiLevelType w:val="hybridMultilevel"/>
    <w:tmpl w:val="117051CA"/>
    <w:lvl w:ilvl="0" w:tplc="0402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23581EF0"/>
    <w:multiLevelType w:val="hybridMultilevel"/>
    <w:tmpl w:val="93BE89D6"/>
    <w:lvl w:ilvl="0" w:tplc="6AB05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45227C"/>
    <w:multiLevelType w:val="hybridMultilevel"/>
    <w:tmpl w:val="26FAC3CA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259F002B"/>
    <w:multiLevelType w:val="hybridMultilevel"/>
    <w:tmpl w:val="6E1CB8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921F8"/>
    <w:multiLevelType w:val="hybridMultilevel"/>
    <w:tmpl w:val="96F25B8A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2A1051CA"/>
    <w:multiLevelType w:val="hybridMultilevel"/>
    <w:tmpl w:val="F998F504"/>
    <w:lvl w:ilvl="0" w:tplc="0402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>
    <w:nsid w:val="2D137B2F"/>
    <w:multiLevelType w:val="hybridMultilevel"/>
    <w:tmpl w:val="0AF6C190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4822B73"/>
    <w:multiLevelType w:val="hybridMultilevel"/>
    <w:tmpl w:val="9572AE3C"/>
    <w:lvl w:ilvl="0" w:tplc="58981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B04C73"/>
    <w:multiLevelType w:val="hybridMultilevel"/>
    <w:tmpl w:val="20C81C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57FF3"/>
    <w:multiLevelType w:val="hybridMultilevel"/>
    <w:tmpl w:val="AC466E08"/>
    <w:lvl w:ilvl="0" w:tplc="0402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D6F63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3641C1"/>
    <w:multiLevelType w:val="multilevel"/>
    <w:tmpl w:val="026C4F4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3E057593"/>
    <w:multiLevelType w:val="hybridMultilevel"/>
    <w:tmpl w:val="865E6B7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767895"/>
    <w:multiLevelType w:val="hybridMultilevel"/>
    <w:tmpl w:val="F83260A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4B533C"/>
    <w:multiLevelType w:val="hybridMultilevel"/>
    <w:tmpl w:val="3DB24E82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421D1BAF"/>
    <w:multiLevelType w:val="hybridMultilevel"/>
    <w:tmpl w:val="9CC23EE2"/>
    <w:lvl w:ilvl="0" w:tplc="0402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>
    <w:nsid w:val="440A0106"/>
    <w:multiLevelType w:val="hybridMultilevel"/>
    <w:tmpl w:val="D18A26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962930"/>
    <w:multiLevelType w:val="hybridMultilevel"/>
    <w:tmpl w:val="D430CE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05545C"/>
    <w:multiLevelType w:val="hybridMultilevel"/>
    <w:tmpl w:val="1F8A6D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0844A0"/>
    <w:multiLevelType w:val="hybridMultilevel"/>
    <w:tmpl w:val="CFAC84B4"/>
    <w:lvl w:ilvl="0" w:tplc="04020011">
      <w:start w:val="1"/>
      <w:numFmt w:val="decimal"/>
      <w:lvlText w:val="%1)"/>
      <w:lvlJc w:val="left"/>
      <w:pPr>
        <w:ind w:left="2130" w:hanging="360"/>
      </w:pPr>
    </w:lvl>
    <w:lvl w:ilvl="1" w:tplc="04020019" w:tentative="1">
      <w:start w:val="1"/>
      <w:numFmt w:val="lowerLetter"/>
      <w:lvlText w:val="%2."/>
      <w:lvlJc w:val="left"/>
      <w:pPr>
        <w:ind w:left="2850" w:hanging="360"/>
      </w:pPr>
    </w:lvl>
    <w:lvl w:ilvl="2" w:tplc="0402001B" w:tentative="1">
      <w:start w:val="1"/>
      <w:numFmt w:val="lowerRoman"/>
      <w:lvlText w:val="%3."/>
      <w:lvlJc w:val="right"/>
      <w:pPr>
        <w:ind w:left="3570" w:hanging="180"/>
      </w:pPr>
    </w:lvl>
    <w:lvl w:ilvl="3" w:tplc="0402000F" w:tentative="1">
      <w:start w:val="1"/>
      <w:numFmt w:val="decimal"/>
      <w:lvlText w:val="%4."/>
      <w:lvlJc w:val="left"/>
      <w:pPr>
        <w:ind w:left="4290" w:hanging="360"/>
      </w:pPr>
    </w:lvl>
    <w:lvl w:ilvl="4" w:tplc="04020019" w:tentative="1">
      <w:start w:val="1"/>
      <w:numFmt w:val="lowerLetter"/>
      <w:lvlText w:val="%5."/>
      <w:lvlJc w:val="left"/>
      <w:pPr>
        <w:ind w:left="5010" w:hanging="360"/>
      </w:pPr>
    </w:lvl>
    <w:lvl w:ilvl="5" w:tplc="0402001B" w:tentative="1">
      <w:start w:val="1"/>
      <w:numFmt w:val="lowerRoman"/>
      <w:lvlText w:val="%6."/>
      <w:lvlJc w:val="right"/>
      <w:pPr>
        <w:ind w:left="5730" w:hanging="180"/>
      </w:pPr>
    </w:lvl>
    <w:lvl w:ilvl="6" w:tplc="0402000F" w:tentative="1">
      <w:start w:val="1"/>
      <w:numFmt w:val="decimal"/>
      <w:lvlText w:val="%7."/>
      <w:lvlJc w:val="left"/>
      <w:pPr>
        <w:ind w:left="6450" w:hanging="360"/>
      </w:pPr>
    </w:lvl>
    <w:lvl w:ilvl="7" w:tplc="04020019" w:tentative="1">
      <w:start w:val="1"/>
      <w:numFmt w:val="lowerLetter"/>
      <w:lvlText w:val="%8."/>
      <w:lvlJc w:val="left"/>
      <w:pPr>
        <w:ind w:left="7170" w:hanging="360"/>
      </w:pPr>
    </w:lvl>
    <w:lvl w:ilvl="8" w:tplc="0402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0">
    <w:nsid w:val="52D61471"/>
    <w:multiLevelType w:val="hybridMultilevel"/>
    <w:tmpl w:val="D4A0B3E2"/>
    <w:lvl w:ilvl="0" w:tplc="58981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59426E"/>
    <w:multiLevelType w:val="hybridMultilevel"/>
    <w:tmpl w:val="73C6DBA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163331"/>
    <w:multiLevelType w:val="hybridMultilevel"/>
    <w:tmpl w:val="094054DE"/>
    <w:lvl w:ilvl="0" w:tplc="413642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695B0862"/>
    <w:multiLevelType w:val="hybridMultilevel"/>
    <w:tmpl w:val="8804A1C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A41982"/>
    <w:multiLevelType w:val="multilevel"/>
    <w:tmpl w:val="95C076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90627A2"/>
    <w:multiLevelType w:val="hybridMultilevel"/>
    <w:tmpl w:val="BD14418A"/>
    <w:lvl w:ilvl="0" w:tplc="B106B9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B5644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933928"/>
    <w:multiLevelType w:val="hybridMultilevel"/>
    <w:tmpl w:val="449EC83E"/>
    <w:lvl w:ilvl="0" w:tplc="589814D6">
      <w:start w:val="1"/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7">
    <w:nsid w:val="7D4A47EB"/>
    <w:multiLevelType w:val="hybridMultilevel"/>
    <w:tmpl w:val="890E6418"/>
    <w:lvl w:ilvl="0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E27705B"/>
    <w:multiLevelType w:val="hybridMultilevel"/>
    <w:tmpl w:val="5A6438E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3"/>
  </w:num>
  <w:num w:numId="4">
    <w:abstractNumId w:val="2"/>
  </w:num>
  <w:num w:numId="5">
    <w:abstractNumId w:val="8"/>
  </w:num>
  <w:num w:numId="6">
    <w:abstractNumId w:val="38"/>
  </w:num>
  <w:num w:numId="7">
    <w:abstractNumId w:val="18"/>
  </w:num>
  <w:num w:numId="8">
    <w:abstractNumId w:val="3"/>
  </w:num>
  <w:num w:numId="9">
    <w:abstractNumId w:val="32"/>
  </w:num>
  <w:num w:numId="10">
    <w:abstractNumId w:val="10"/>
  </w:num>
  <w:num w:numId="11">
    <w:abstractNumId w:val="35"/>
  </w:num>
  <w:num w:numId="12">
    <w:abstractNumId w:val="20"/>
  </w:num>
  <w:num w:numId="13">
    <w:abstractNumId w:val="9"/>
  </w:num>
  <w:num w:numId="14">
    <w:abstractNumId w:val="33"/>
  </w:num>
  <w:num w:numId="15">
    <w:abstractNumId w:val="12"/>
  </w:num>
  <w:num w:numId="16">
    <w:abstractNumId w:val="26"/>
  </w:num>
  <w:num w:numId="17">
    <w:abstractNumId w:val="5"/>
  </w:num>
  <w:num w:numId="18">
    <w:abstractNumId w:val="11"/>
  </w:num>
  <w:num w:numId="19">
    <w:abstractNumId w:val="30"/>
  </w:num>
  <w:num w:numId="20">
    <w:abstractNumId w:val="27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34"/>
  </w:num>
  <w:num w:numId="26">
    <w:abstractNumId w:val="4"/>
  </w:num>
  <w:num w:numId="27">
    <w:abstractNumId w:val="21"/>
  </w:num>
  <w:num w:numId="28">
    <w:abstractNumId w:val="17"/>
  </w:num>
  <w:num w:numId="29">
    <w:abstractNumId w:val="7"/>
  </w:num>
  <w:num w:numId="30">
    <w:abstractNumId w:val="37"/>
  </w:num>
  <w:num w:numId="31">
    <w:abstractNumId w:val="36"/>
  </w:num>
  <w:num w:numId="32">
    <w:abstractNumId w:val="14"/>
  </w:num>
  <w:num w:numId="33">
    <w:abstractNumId w:val="25"/>
  </w:num>
  <w:num w:numId="34">
    <w:abstractNumId w:val="24"/>
  </w:num>
  <w:num w:numId="35">
    <w:abstractNumId w:val="16"/>
  </w:num>
  <w:num w:numId="36">
    <w:abstractNumId w:val="19"/>
  </w:num>
  <w:num w:numId="37">
    <w:abstractNumId w:val="0"/>
  </w:num>
  <w:num w:numId="38">
    <w:abstractNumId w:val="29"/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425"/>
  <w:characterSpacingControl w:val="doNotCompress"/>
  <w:hdrShapeDefaults>
    <o:shapedefaults v:ext="edit" spidmax="20482">
      <o:colormenu v:ext="edit" fillcolor="#92d050"/>
    </o:shapedefaults>
  </w:hdrShapeDefaults>
  <w:footnotePr>
    <w:footnote w:id="0"/>
    <w:footnote w:id="1"/>
  </w:footnotePr>
  <w:endnotePr>
    <w:endnote w:id="0"/>
    <w:endnote w:id="1"/>
  </w:endnotePr>
  <w:compat/>
  <w:rsids>
    <w:rsidRoot w:val="006504D3"/>
    <w:rsid w:val="00000EB5"/>
    <w:rsid w:val="000012C3"/>
    <w:rsid w:val="00001988"/>
    <w:rsid w:val="00001A38"/>
    <w:rsid w:val="00002308"/>
    <w:rsid w:val="00002EC1"/>
    <w:rsid w:val="00003E54"/>
    <w:rsid w:val="00005417"/>
    <w:rsid w:val="00005494"/>
    <w:rsid w:val="00006489"/>
    <w:rsid w:val="00006F87"/>
    <w:rsid w:val="00007392"/>
    <w:rsid w:val="00007F63"/>
    <w:rsid w:val="0001009C"/>
    <w:rsid w:val="00010ABF"/>
    <w:rsid w:val="00012F3C"/>
    <w:rsid w:val="0001399B"/>
    <w:rsid w:val="0001584A"/>
    <w:rsid w:val="00015B24"/>
    <w:rsid w:val="00016F81"/>
    <w:rsid w:val="00016FC8"/>
    <w:rsid w:val="00017B2C"/>
    <w:rsid w:val="00021DA5"/>
    <w:rsid w:val="00021DE3"/>
    <w:rsid w:val="00021F01"/>
    <w:rsid w:val="00022006"/>
    <w:rsid w:val="0002338F"/>
    <w:rsid w:val="000236AE"/>
    <w:rsid w:val="00024EA8"/>
    <w:rsid w:val="00025A85"/>
    <w:rsid w:val="000270A9"/>
    <w:rsid w:val="00027C6E"/>
    <w:rsid w:val="000305B3"/>
    <w:rsid w:val="0003115E"/>
    <w:rsid w:val="000317CA"/>
    <w:rsid w:val="00031A6C"/>
    <w:rsid w:val="00031BE4"/>
    <w:rsid w:val="00031D0E"/>
    <w:rsid w:val="0003300B"/>
    <w:rsid w:val="00034C60"/>
    <w:rsid w:val="00036F6A"/>
    <w:rsid w:val="00040806"/>
    <w:rsid w:val="00041089"/>
    <w:rsid w:val="0004226C"/>
    <w:rsid w:val="000428EB"/>
    <w:rsid w:val="00051B3C"/>
    <w:rsid w:val="00053766"/>
    <w:rsid w:val="00054290"/>
    <w:rsid w:val="00057A3A"/>
    <w:rsid w:val="00057D36"/>
    <w:rsid w:val="00057EC5"/>
    <w:rsid w:val="00060182"/>
    <w:rsid w:val="000602C4"/>
    <w:rsid w:val="00060A2B"/>
    <w:rsid w:val="00060DA4"/>
    <w:rsid w:val="00061342"/>
    <w:rsid w:val="00061D27"/>
    <w:rsid w:val="0006244E"/>
    <w:rsid w:val="000638B2"/>
    <w:rsid w:val="00063A28"/>
    <w:rsid w:val="00063ACE"/>
    <w:rsid w:val="00064B0A"/>
    <w:rsid w:val="000664CE"/>
    <w:rsid w:val="00066E27"/>
    <w:rsid w:val="000679DD"/>
    <w:rsid w:val="00067B54"/>
    <w:rsid w:val="00071990"/>
    <w:rsid w:val="0007314B"/>
    <w:rsid w:val="00074187"/>
    <w:rsid w:val="00076FB4"/>
    <w:rsid w:val="00077BB1"/>
    <w:rsid w:val="0008021A"/>
    <w:rsid w:val="00080463"/>
    <w:rsid w:val="00081876"/>
    <w:rsid w:val="00083349"/>
    <w:rsid w:val="000836CC"/>
    <w:rsid w:val="000902E6"/>
    <w:rsid w:val="00090F44"/>
    <w:rsid w:val="000910E9"/>
    <w:rsid w:val="0009269C"/>
    <w:rsid w:val="000926C5"/>
    <w:rsid w:val="00093053"/>
    <w:rsid w:val="00093A64"/>
    <w:rsid w:val="00093D43"/>
    <w:rsid w:val="00094463"/>
    <w:rsid w:val="00094F2D"/>
    <w:rsid w:val="00095186"/>
    <w:rsid w:val="00095624"/>
    <w:rsid w:val="000A10AF"/>
    <w:rsid w:val="000A1B4F"/>
    <w:rsid w:val="000A2078"/>
    <w:rsid w:val="000A2CD9"/>
    <w:rsid w:val="000A482B"/>
    <w:rsid w:val="000A5901"/>
    <w:rsid w:val="000A7FE7"/>
    <w:rsid w:val="000B0BCC"/>
    <w:rsid w:val="000B23C3"/>
    <w:rsid w:val="000B26BB"/>
    <w:rsid w:val="000B2EA1"/>
    <w:rsid w:val="000B3DE8"/>
    <w:rsid w:val="000B5FC9"/>
    <w:rsid w:val="000B6AA5"/>
    <w:rsid w:val="000B6FEF"/>
    <w:rsid w:val="000B7E81"/>
    <w:rsid w:val="000C4051"/>
    <w:rsid w:val="000C6293"/>
    <w:rsid w:val="000C642E"/>
    <w:rsid w:val="000C681A"/>
    <w:rsid w:val="000C69B4"/>
    <w:rsid w:val="000C78A9"/>
    <w:rsid w:val="000C7C4B"/>
    <w:rsid w:val="000D1291"/>
    <w:rsid w:val="000D1659"/>
    <w:rsid w:val="000D18D8"/>
    <w:rsid w:val="000D3ECD"/>
    <w:rsid w:val="000D4C35"/>
    <w:rsid w:val="000D6E92"/>
    <w:rsid w:val="000E0725"/>
    <w:rsid w:val="000E142A"/>
    <w:rsid w:val="000E1B1E"/>
    <w:rsid w:val="000E1C1E"/>
    <w:rsid w:val="000E2A33"/>
    <w:rsid w:val="000E2EA3"/>
    <w:rsid w:val="000E34DC"/>
    <w:rsid w:val="000E3620"/>
    <w:rsid w:val="000E3986"/>
    <w:rsid w:val="000E3A9C"/>
    <w:rsid w:val="000E6402"/>
    <w:rsid w:val="000E6723"/>
    <w:rsid w:val="000E67D0"/>
    <w:rsid w:val="000E7796"/>
    <w:rsid w:val="000F0E04"/>
    <w:rsid w:val="000F101C"/>
    <w:rsid w:val="000F1AE6"/>
    <w:rsid w:val="000F2BAE"/>
    <w:rsid w:val="000F52D7"/>
    <w:rsid w:val="000F75DC"/>
    <w:rsid w:val="000F7C32"/>
    <w:rsid w:val="00102BC6"/>
    <w:rsid w:val="00104198"/>
    <w:rsid w:val="001041F5"/>
    <w:rsid w:val="001067E2"/>
    <w:rsid w:val="00106AD6"/>
    <w:rsid w:val="001070BC"/>
    <w:rsid w:val="00107D71"/>
    <w:rsid w:val="00110D8E"/>
    <w:rsid w:val="001113A5"/>
    <w:rsid w:val="00112FD1"/>
    <w:rsid w:val="00113846"/>
    <w:rsid w:val="001139C9"/>
    <w:rsid w:val="00115D7F"/>
    <w:rsid w:val="0012021F"/>
    <w:rsid w:val="00120C6F"/>
    <w:rsid w:val="00121442"/>
    <w:rsid w:val="00122BFD"/>
    <w:rsid w:val="001252D6"/>
    <w:rsid w:val="00125454"/>
    <w:rsid w:val="00126A53"/>
    <w:rsid w:val="00126C4E"/>
    <w:rsid w:val="00130252"/>
    <w:rsid w:val="00130580"/>
    <w:rsid w:val="00130C71"/>
    <w:rsid w:val="0013171D"/>
    <w:rsid w:val="00133EAB"/>
    <w:rsid w:val="001407FD"/>
    <w:rsid w:val="0014262E"/>
    <w:rsid w:val="001427D8"/>
    <w:rsid w:val="00143681"/>
    <w:rsid w:val="00144E16"/>
    <w:rsid w:val="00145CC0"/>
    <w:rsid w:val="001461B4"/>
    <w:rsid w:val="00146A61"/>
    <w:rsid w:val="00147B62"/>
    <w:rsid w:val="00152E93"/>
    <w:rsid w:val="00154285"/>
    <w:rsid w:val="00154394"/>
    <w:rsid w:val="00156275"/>
    <w:rsid w:val="001567AA"/>
    <w:rsid w:val="001572C1"/>
    <w:rsid w:val="0015741D"/>
    <w:rsid w:val="001579AB"/>
    <w:rsid w:val="00161992"/>
    <w:rsid w:val="00161EBB"/>
    <w:rsid w:val="0016223F"/>
    <w:rsid w:val="001629F7"/>
    <w:rsid w:val="00164F12"/>
    <w:rsid w:val="001665D1"/>
    <w:rsid w:val="001677DD"/>
    <w:rsid w:val="00167B0E"/>
    <w:rsid w:val="00170D7B"/>
    <w:rsid w:val="001729E1"/>
    <w:rsid w:val="00173003"/>
    <w:rsid w:val="00173247"/>
    <w:rsid w:val="00173257"/>
    <w:rsid w:val="00175342"/>
    <w:rsid w:val="00175A02"/>
    <w:rsid w:val="00175ABE"/>
    <w:rsid w:val="001774D6"/>
    <w:rsid w:val="001775AD"/>
    <w:rsid w:val="00180041"/>
    <w:rsid w:val="00180F53"/>
    <w:rsid w:val="00182956"/>
    <w:rsid w:val="00182DDA"/>
    <w:rsid w:val="00182F24"/>
    <w:rsid w:val="00183304"/>
    <w:rsid w:val="001838FA"/>
    <w:rsid w:val="00183EE1"/>
    <w:rsid w:val="001842DA"/>
    <w:rsid w:val="001846CD"/>
    <w:rsid w:val="00185030"/>
    <w:rsid w:val="00187724"/>
    <w:rsid w:val="00190D24"/>
    <w:rsid w:val="00191F0C"/>
    <w:rsid w:val="001937F9"/>
    <w:rsid w:val="00193C97"/>
    <w:rsid w:val="00194E53"/>
    <w:rsid w:val="00196316"/>
    <w:rsid w:val="00197332"/>
    <w:rsid w:val="00197646"/>
    <w:rsid w:val="001A0181"/>
    <w:rsid w:val="001A1BBA"/>
    <w:rsid w:val="001A20AC"/>
    <w:rsid w:val="001A3A20"/>
    <w:rsid w:val="001A4E34"/>
    <w:rsid w:val="001A5AC7"/>
    <w:rsid w:val="001A69B3"/>
    <w:rsid w:val="001B5227"/>
    <w:rsid w:val="001B7CE8"/>
    <w:rsid w:val="001C0077"/>
    <w:rsid w:val="001C037E"/>
    <w:rsid w:val="001C1864"/>
    <w:rsid w:val="001C29B7"/>
    <w:rsid w:val="001C3ACD"/>
    <w:rsid w:val="001C4D29"/>
    <w:rsid w:val="001C505B"/>
    <w:rsid w:val="001C7DB2"/>
    <w:rsid w:val="001D3A11"/>
    <w:rsid w:val="001D444B"/>
    <w:rsid w:val="001D501F"/>
    <w:rsid w:val="001D5469"/>
    <w:rsid w:val="001E12B8"/>
    <w:rsid w:val="001E16FE"/>
    <w:rsid w:val="001E2B7D"/>
    <w:rsid w:val="001E4255"/>
    <w:rsid w:val="001E4A3D"/>
    <w:rsid w:val="001E522C"/>
    <w:rsid w:val="001E5AF1"/>
    <w:rsid w:val="001E7E4D"/>
    <w:rsid w:val="001F1B22"/>
    <w:rsid w:val="001F1BD1"/>
    <w:rsid w:val="001F1C59"/>
    <w:rsid w:val="001F365C"/>
    <w:rsid w:val="001F388B"/>
    <w:rsid w:val="001F399B"/>
    <w:rsid w:val="001F3F3D"/>
    <w:rsid w:val="001F4806"/>
    <w:rsid w:val="001F49A8"/>
    <w:rsid w:val="001F5504"/>
    <w:rsid w:val="001F5799"/>
    <w:rsid w:val="001F5F5C"/>
    <w:rsid w:val="001F6868"/>
    <w:rsid w:val="001F7888"/>
    <w:rsid w:val="001F796B"/>
    <w:rsid w:val="001F7E9C"/>
    <w:rsid w:val="00200F75"/>
    <w:rsid w:val="00201A70"/>
    <w:rsid w:val="00203AF1"/>
    <w:rsid w:val="00203B95"/>
    <w:rsid w:val="00203F66"/>
    <w:rsid w:val="00204D40"/>
    <w:rsid w:val="0020572F"/>
    <w:rsid w:val="0020611E"/>
    <w:rsid w:val="00207466"/>
    <w:rsid w:val="00207B79"/>
    <w:rsid w:val="00210C8A"/>
    <w:rsid w:val="00211517"/>
    <w:rsid w:val="00211B55"/>
    <w:rsid w:val="00213041"/>
    <w:rsid w:val="002143CF"/>
    <w:rsid w:val="002165E2"/>
    <w:rsid w:val="00217638"/>
    <w:rsid w:val="00220F00"/>
    <w:rsid w:val="00221739"/>
    <w:rsid w:val="002228AA"/>
    <w:rsid w:val="00223CD4"/>
    <w:rsid w:val="00224600"/>
    <w:rsid w:val="00227FE9"/>
    <w:rsid w:val="0023092F"/>
    <w:rsid w:val="00230A2A"/>
    <w:rsid w:val="00231E29"/>
    <w:rsid w:val="00232363"/>
    <w:rsid w:val="00232582"/>
    <w:rsid w:val="00235F5D"/>
    <w:rsid w:val="002366E6"/>
    <w:rsid w:val="00236C97"/>
    <w:rsid w:val="00240370"/>
    <w:rsid w:val="00240EBD"/>
    <w:rsid w:val="00244355"/>
    <w:rsid w:val="0024574B"/>
    <w:rsid w:val="00246010"/>
    <w:rsid w:val="00246F7C"/>
    <w:rsid w:val="00247E4D"/>
    <w:rsid w:val="00247ECC"/>
    <w:rsid w:val="0025019D"/>
    <w:rsid w:val="00253115"/>
    <w:rsid w:val="00254B96"/>
    <w:rsid w:val="00254CB6"/>
    <w:rsid w:val="00255226"/>
    <w:rsid w:val="00255883"/>
    <w:rsid w:val="002564A4"/>
    <w:rsid w:val="002608F0"/>
    <w:rsid w:val="00260AAB"/>
    <w:rsid w:val="002620DF"/>
    <w:rsid w:val="00263522"/>
    <w:rsid w:val="002636EE"/>
    <w:rsid w:val="002658FD"/>
    <w:rsid w:val="002660FB"/>
    <w:rsid w:val="00267477"/>
    <w:rsid w:val="002675AE"/>
    <w:rsid w:val="002677F3"/>
    <w:rsid w:val="0027062E"/>
    <w:rsid w:val="002715D6"/>
    <w:rsid w:val="002728BD"/>
    <w:rsid w:val="002734F3"/>
    <w:rsid w:val="00273A71"/>
    <w:rsid w:val="0027487A"/>
    <w:rsid w:val="00274B77"/>
    <w:rsid w:val="00276532"/>
    <w:rsid w:val="00277005"/>
    <w:rsid w:val="00281139"/>
    <w:rsid w:val="0028127C"/>
    <w:rsid w:val="0028165E"/>
    <w:rsid w:val="00281A0B"/>
    <w:rsid w:val="002834AB"/>
    <w:rsid w:val="002838FC"/>
    <w:rsid w:val="00283A5F"/>
    <w:rsid w:val="002840F6"/>
    <w:rsid w:val="002846EB"/>
    <w:rsid w:val="00284AA3"/>
    <w:rsid w:val="00292097"/>
    <w:rsid w:val="00292244"/>
    <w:rsid w:val="00292363"/>
    <w:rsid w:val="00293A35"/>
    <w:rsid w:val="00296818"/>
    <w:rsid w:val="00296B95"/>
    <w:rsid w:val="00297DE2"/>
    <w:rsid w:val="002A0529"/>
    <w:rsid w:val="002A0651"/>
    <w:rsid w:val="002A0879"/>
    <w:rsid w:val="002A25BF"/>
    <w:rsid w:val="002A4841"/>
    <w:rsid w:val="002A4ABE"/>
    <w:rsid w:val="002A4B8A"/>
    <w:rsid w:val="002A4F30"/>
    <w:rsid w:val="002A5FDA"/>
    <w:rsid w:val="002A78C3"/>
    <w:rsid w:val="002B1AD0"/>
    <w:rsid w:val="002B3190"/>
    <w:rsid w:val="002B3F27"/>
    <w:rsid w:val="002B4060"/>
    <w:rsid w:val="002B480D"/>
    <w:rsid w:val="002B4BD1"/>
    <w:rsid w:val="002B4EAB"/>
    <w:rsid w:val="002B60ED"/>
    <w:rsid w:val="002B64F0"/>
    <w:rsid w:val="002B6508"/>
    <w:rsid w:val="002B6B65"/>
    <w:rsid w:val="002C018D"/>
    <w:rsid w:val="002C29A0"/>
    <w:rsid w:val="002C33ED"/>
    <w:rsid w:val="002C38B7"/>
    <w:rsid w:val="002C4192"/>
    <w:rsid w:val="002C4C09"/>
    <w:rsid w:val="002C4D7D"/>
    <w:rsid w:val="002C6573"/>
    <w:rsid w:val="002D1632"/>
    <w:rsid w:val="002D23E8"/>
    <w:rsid w:val="002D34CA"/>
    <w:rsid w:val="002D3AEE"/>
    <w:rsid w:val="002D4009"/>
    <w:rsid w:val="002D4015"/>
    <w:rsid w:val="002D41F9"/>
    <w:rsid w:val="002D446E"/>
    <w:rsid w:val="002D50CF"/>
    <w:rsid w:val="002D50E3"/>
    <w:rsid w:val="002D516C"/>
    <w:rsid w:val="002D6F78"/>
    <w:rsid w:val="002D7386"/>
    <w:rsid w:val="002E12D2"/>
    <w:rsid w:val="002E2264"/>
    <w:rsid w:val="002E2ED5"/>
    <w:rsid w:val="002E3065"/>
    <w:rsid w:val="002E349D"/>
    <w:rsid w:val="002E45E8"/>
    <w:rsid w:val="002E6F5D"/>
    <w:rsid w:val="002F2A48"/>
    <w:rsid w:val="002F3467"/>
    <w:rsid w:val="002F3692"/>
    <w:rsid w:val="002F392F"/>
    <w:rsid w:val="002F4729"/>
    <w:rsid w:val="002F58A1"/>
    <w:rsid w:val="002F59ED"/>
    <w:rsid w:val="002F6B32"/>
    <w:rsid w:val="002F7729"/>
    <w:rsid w:val="00301726"/>
    <w:rsid w:val="00301ED2"/>
    <w:rsid w:val="00301FB4"/>
    <w:rsid w:val="00303B7D"/>
    <w:rsid w:val="003040C8"/>
    <w:rsid w:val="00304CD4"/>
    <w:rsid w:val="00304DB4"/>
    <w:rsid w:val="0030522B"/>
    <w:rsid w:val="003101A5"/>
    <w:rsid w:val="00310DA1"/>
    <w:rsid w:val="0031177D"/>
    <w:rsid w:val="00312830"/>
    <w:rsid w:val="0031323C"/>
    <w:rsid w:val="00313313"/>
    <w:rsid w:val="00313ED4"/>
    <w:rsid w:val="00313FC9"/>
    <w:rsid w:val="00315589"/>
    <w:rsid w:val="0031775C"/>
    <w:rsid w:val="003208CA"/>
    <w:rsid w:val="003208FB"/>
    <w:rsid w:val="00321709"/>
    <w:rsid w:val="003225BD"/>
    <w:rsid w:val="00322B19"/>
    <w:rsid w:val="00323D3A"/>
    <w:rsid w:val="0032438B"/>
    <w:rsid w:val="003248F1"/>
    <w:rsid w:val="00324B00"/>
    <w:rsid w:val="00324C27"/>
    <w:rsid w:val="00325C3F"/>
    <w:rsid w:val="00326C60"/>
    <w:rsid w:val="0032785D"/>
    <w:rsid w:val="00330553"/>
    <w:rsid w:val="00331C0E"/>
    <w:rsid w:val="00332897"/>
    <w:rsid w:val="00332E34"/>
    <w:rsid w:val="003348AC"/>
    <w:rsid w:val="00334BF9"/>
    <w:rsid w:val="00335A23"/>
    <w:rsid w:val="00337295"/>
    <w:rsid w:val="00340720"/>
    <w:rsid w:val="0034092F"/>
    <w:rsid w:val="00340B36"/>
    <w:rsid w:val="003429F4"/>
    <w:rsid w:val="00342F79"/>
    <w:rsid w:val="003453AE"/>
    <w:rsid w:val="00345633"/>
    <w:rsid w:val="00346955"/>
    <w:rsid w:val="003469FF"/>
    <w:rsid w:val="00346B82"/>
    <w:rsid w:val="0034786C"/>
    <w:rsid w:val="003511DB"/>
    <w:rsid w:val="0035364E"/>
    <w:rsid w:val="00354762"/>
    <w:rsid w:val="00355837"/>
    <w:rsid w:val="00355881"/>
    <w:rsid w:val="00356F38"/>
    <w:rsid w:val="00357802"/>
    <w:rsid w:val="00357EC1"/>
    <w:rsid w:val="00360368"/>
    <w:rsid w:val="003607A9"/>
    <w:rsid w:val="00361BB2"/>
    <w:rsid w:val="00361CDE"/>
    <w:rsid w:val="00362972"/>
    <w:rsid w:val="00362A7F"/>
    <w:rsid w:val="00362F5E"/>
    <w:rsid w:val="003633B5"/>
    <w:rsid w:val="00365574"/>
    <w:rsid w:val="00365732"/>
    <w:rsid w:val="003658F0"/>
    <w:rsid w:val="0037091B"/>
    <w:rsid w:val="003712D0"/>
    <w:rsid w:val="00371DD4"/>
    <w:rsid w:val="003741EB"/>
    <w:rsid w:val="003744AD"/>
    <w:rsid w:val="00374585"/>
    <w:rsid w:val="00374D81"/>
    <w:rsid w:val="0037560A"/>
    <w:rsid w:val="00377ABA"/>
    <w:rsid w:val="00381A8F"/>
    <w:rsid w:val="003826DD"/>
    <w:rsid w:val="0038466E"/>
    <w:rsid w:val="00384E59"/>
    <w:rsid w:val="00384EF5"/>
    <w:rsid w:val="00386413"/>
    <w:rsid w:val="00390183"/>
    <w:rsid w:val="003911A3"/>
    <w:rsid w:val="00391990"/>
    <w:rsid w:val="003935DA"/>
    <w:rsid w:val="003943AD"/>
    <w:rsid w:val="003943BF"/>
    <w:rsid w:val="00394563"/>
    <w:rsid w:val="00396FDB"/>
    <w:rsid w:val="00397A20"/>
    <w:rsid w:val="00397B1D"/>
    <w:rsid w:val="00397D31"/>
    <w:rsid w:val="003A1372"/>
    <w:rsid w:val="003A1B12"/>
    <w:rsid w:val="003A20A7"/>
    <w:rsid w:val="003A44D6"/>
    <w:rsid w:val="003A607E"/>
    <w:rsid w:val="003A665F"/>
    <w:rsid w:val="003A77E7"/>
    <w:rsid w:val="003B083E"/>
    <w:rsid w:val="003B0F17"/>
    <w:rsid w:val="003B1348"/>
    <w:rsid w:val="003B139B"/>
    <w:rsid w:val="003B3CB7"/>
    <w:rsid w:val="003B5D13"/>
    <w:rsid w:val="003C05A1"/>
    <w:rsid w:val="003C2D4F"/>
    <w:rsid w:val="003C34FC"/>
    <w:rsid w:val="003C4CF4"/>
    <w:rsid w:val="003C6075"/>
    <w:rsid w:val="003C6A0E"/>
    <w:rsid w:val="003C7537"/>
    <w:rsid w:val="003C7D2E"/>
    <w:rsid w:val="003D3B2F"/>
    <w:rsid w:val="003D3DAE"/>
    <w:rsid w:val="003D6441"/>
    <w:rsid w:val="003D6713"/>
    <w:rsid w:val="003D7B8E"/>
    <w:rsid w:val="003D7EB6"/>
    <w:rsid w:val="003E0B54"/>
    <w:rsid w:val="003E14BB"/>
    <w:rsid w:val="003E1708"/>
    <w:rsid w:val="003E24E4"/>
    <w:rsid w:val="003E53CE"/>
    <w:rsid w:val="003E66AC"/>
    <w:rsid w:val="003F0298"/>
    <w:rsid w:val="003F53FF"/>
    <w:rsid w:val="003F7FB9"/>
    <w:rsid w:val="00400D60"/>
    <w:rsid w:val="00401C0D"/>
    <w:rsid w:val="0040277B"/>
    <w:rsid w:val="004030F7"/>
    <w:rsid w:val="00403D46"/>
    <w:rsid w:val="004046DC"/>
    <w:rsid w:val="00406DA3"/>
    <w:rsid w:val="00406FFB"/>
    <w:rsid w:val="004100D4"/>
    <w:rsid w:val="00410DBB"/>
    <w:rsid w:val="00411B44"/>
    <w:rsid w:val="00413AE7"/>
    <w:rsid w:val="0041470E"/>
    <w:rsid w:val="00415CBA"/>
    <w:rsid w:val="004166F0"/>
    <w:rsid w:val="00421113"/>
    <w:rsid w:val="00424F07"/>
    <w:rsid w:val="0042577F"/>
    <w:rsid w:val="004262F4"/>
    <w:rsid w:val="0042656F"/>
    <w:rsid w:val="0043093D"/>
    <w:rsid w:val="00430A6E"/>
    <w:rsid w:val="00430EED"/>
    <w:rsid w:val="00432A2E"/>
    <w:rsid w:val="00432ADF"/>
    <w:rsid w:val="00432D79"/>
    <w:rsid w:val="00432F2D"/>
    <w:rsid w:val="00434A77"/>
    <w:rsid w:val="00434CC8"/>
    <w:rsid w:val="0043559D"/>
    <w:rsid w:val="0044009B"/>
    <w:rsid w:val="00441D90"/>
    <w:rsid w:val="00442027"/>
    <w:rsid w:val="00442B2D"/>
    <w:rsid w:val="00445322"/>
    <w:rsid w:val="004465AE"/>
    <w:rsid w:val="0045240E"/>
    <w:rsid w:val="004529D9"/>
    <w:rsid w:val="00452F7B"/>
    <w:rsid w:val="00453BB7"/>
    <w:rsid w:val="004542AD"/>
    <w:rsid w:val="00454963"/>
    <w:rsid w:val="00454D5E"/>
    <w:rsid w:val="004551D3"/>
    <w:rsid w:val="00460161"/>
    <w:rsid w:val="0046017C"/>
    <w:rsid w:val="00463337"/>
    <w:rsid w:val="0046386C"/>
    <w:rsid w:val="00463DB7"/>
    <w:rsid w:val="00463E4D"/>
    <w:rsid w:val="00465040"/>
    <w:rsid w:val="004662E9"/>
    <w:rsid w:val="00471654"/>
    <w:rsid w:val="00471F08"/>
    <w:rsid w:val="00476D19"/>
    <w:rsid w:val="004770A8"/>
    <w:rsid w:val="00477614"/>
    <w:rsid w:val="00480027"/>
    <w:rsid w:val="0048046B"/>
    <w:rsid w:val="00480A12"/>
    <w:rsid w:val="00481C00"/>
    <w:rsid w:val="004821F2"/>
    <w:rsid w:val="00482776"/>
    <w:rsid w:val="00482FCF"/>
    <w:rsid w:val="00483324"/>
    <w:rsid w:val="00485D92"/>
    <w:rsid w:val="004911C3"/>
    <w:rsid w:val="0049170A"/>
    <w:rsid w:val="0049424B"/>
    <w:rsid w:val="00495B02"/>
    <w:rsid w:val="0049641E"/>
    <w:rsid w:val="00496E8E"/>
    <w:rsid w:val="004A0615"/>
    <w:rsid w:val="004A26E6"/>
    <w:rsid w:val="004A4A02"/>
    <w:rsid w:val="004A6550"/>
    <w:rsid w:val="004A679A"/>
    <w:rsid w:val="004A7740"/>
    <w:rsid w:val="004A7827"/>
    <w:rsid w:val="004A793F"/>
    <w:rsid w:val="004B0325"/>
    <w:rsid w:val="004B07B1"/>
    <w:rsid w:val="004B1321"/>
    <w:rsid w:val="004B2DE9"/>
    <w:rsid w:val="004B2E2C"/>
    <w:rsid w:val="004B39E5"/>
    <w:rsid w:val="004B6471"/>
    <w:rsid w:val="004B6900"/>
    <w:rsid w:val="004B6FD8"/>
    <w:rsid w:val="004B76BE"/>
    <w:rsid w:val="004B781B"/>
    <w:rsid w:val="004C08DD"/>
    <w:rsid w:val="004C12C7"/>
    <w:rsid w:val="004C49FD"/>
    <w:rsid w:val="004C5DC8"/>
    <w:rsid w:val="004C6A38"/>
    <w:rsid w:val="004C770B"/>
    <w:rsid w:val="004D0501"/>
    <w:rsid w:val="004D085C"/>
    <w:rsid w:val="004D12F8"/>
    <w:rsid w:val="004D3C2D"/>
    <w:rsid w:val="004D41B3"/>
    <w:rsid w:val="004D57C8"/>
    <w:rsid w:val="004D604E"/>
    <w:rsid w:val="004D6205"/>
    <w:rsid w:val="004D63B8"/>
    <w:rsid w:val="004D6AD9"/>
    <w:rsid w:val="004D7DA5"/>
    <w:rsid w:val="004E020A"/>
    <w:rsid w:val="004E0457"/>
    <w:rsid w:val="004E3F67"/>
    <w:rsid w:val="004E6A91"/>
    <w:rsid w:val="004F0342"/>
    <w:rsid w:val="004F0600"/>
    <w:rsid w:val="004F0A73"/>
    <w:rsid w:val="004F0A80"/>
    <w:rsid w:val="004F1D73"/>
    <w:rsid w:val="004F4E94"/>
    <w:rsid w:val="004F729A"/>
    <w:rsid w:val="004F7A2E"/>
    <w:rsid w:val="0050422F"/>
    <w:rsid w:val="0050572D"/>
    <w:rsid w:val="00505AC1"/>
    <w:rsid w:val="00505D41"/>
    <w:rsid w:val="00506855"/>
    <w:rsid w:val="00510437"/>
    <w:rsid w:val="00510D6C"/>
    <w:rsid w:val="0051291A"/>
    <w:rsid w:val="00513031"/>
    <w:rsid w:val="005143B9"/>
    <w:rsid w:val="00514E53"/>
    <w:rsid w:val="005178B0"/>
    <w:rsid w:val="005203E0"/>
    <w:rsid w:val="005217D4"/>
    <w:rsid w:val="005224C5"/>
    <w:rsid w:val="005234DA"/>
    <w:rsid w:val="005236AC"/>
    <w:rsid w:val="005254D0"/>
    <w:rsid w:val="00525BAC"/>
    <w:rsid w:val="00526487"/>
    <w:rsid w:val="00526FB8"/>
    <w:rsid w:val="005270B4"/>
    <w:rsid w:val="00532F9A"/>
    <w:rsid w:val="00534DAB"/>
    <w:rsid w:val="00535AAE"/>
    <w:rsid w:val="00535BFA"/>
    <w:rsid w:val="005400F6"/>
    <w:rsid w:val="005414AC"/>
    <w:rsid w:val="005442C3"/>
    <w:rsid w:val="00544D69"/>
    <w:rsid w:val="00545A31"/>
    <w:rsid w:val="00545A83"/>
    <w:rsid w:val="005478D0"/>
    <w:rsid w:val="00550D22"/>
    <w:rsid w:val="0055287C"/>
    <w:rsid w:val="0055333F"/>
    <w:rsid w:val="00554B48"/>
    <w:rsid w:val="005573D0"/>
    <w:rsid w:val="0056019F"/>
    <w:rsid w:val="0056044D"/>
    <w:rsid w:val="00560DF2"/>
    <w:rsid w:val="00561D23"/>
    <w:rsid w:val="00561E60"/>
    <w:rsid w:val="0056202D"/>
    <w:rsid w:val="005625B9"/>
    <w:rsid w:val="00562F1F"/>
    <w:rsid w:val="0056469A"/>
    <w:rsid w:val="00565502"/>
    <w:rsid w:val="005656FA"/>
    <w:rsid w:val="00566120"/>
    <w:rsid w:val="005670CA"/>
    <w:rsid w:val="00567CD6"/>
    <w:rsid w:val="00571A54"/>
    <w:rsid w:val="00571B93"/>
    <w:rsid w:val="00572564"/>
    <w:rsid w:val="00572649"/>
    <w:rsid w:val="00572A12"/>
    <w:rsid w:val="00573273"/>
    <w:rsid w:val="00574A56"/>
    <w:rsid w:val="00574E12"/>
    <w:rsid w:val="00574F4E"/>
    <w:rsid w:val="0057601A"/>
    <w:rsid w:val="0058184C"/>
    <w:rsid w:val="00582F76"/>
    <w:rsid w:val="005917F7"/>
    <w:rsid w:val="00591CD4"/>
    <w:rsid w:val="00592212"/>
    <w:rsid w:val="005922B1"/>
    <w:rsid w:val="00592E7F"/>
    <w:rsid w:val="00592ECF"/>
    <w:rsid w:val="005940ED"/>
    <w:rsid w:val="005945E6"/>
    <w:rsid w:val="00594A90"/>
    <w:rsid w:val="00594BF0"/>
    <w:rsid w:val="00595322"/>
    <w:rsid w:val="00596765"/>
    <w:rsid w:val="00597DB9"/>
    <w:rsid w:val="005A2587"/>
    <w:rsid w:val="005A2FFB"/>
    <w:rsid w:val="005A520A"/>
    <w:rsid w:val="005A5FBF"/>
    <w:rsid w:val="005A6F7D"/>
    <w:rsid w:val="005B1E75"/>
    <w:rsid w:val="005B3979"/>
    <w:rsid w:val="005B4258"/>
    <w:rsid w:val="005B54F7"/>
    <w:rsid w:val="005B65B7"/>
    <w:rsid w:val="005B6BE6"/>
    <w:rsid w:val="005C2969"/>
    <w:rsid w:val="005C2A90"/>
    <w:rsid w:val="005C4298"/>
    <w:rsid w:val="005C46BF"/>
    <w:rsid w:val="005C635C"/>
    <w:rsid w:val="005D142F"/>
    <w:rsid w:val="005D32BB"/>
    <w:rsid w:val="005D5843"/>
    <w:rsid w:val="005D6212"/>
    <w:rsid w:val="005D632E"/>
    <w:rsid w:val="005D6887"/>
    <w:rsid w:val="005D7367"/>
    <w:rsid w:val="005E092B"/>
    <w:rsid w:val="005E223A"/>
    <w:rsid w:val="005E2E70"/>
    <w:rsid w:val="005E4C01"/>
    <w:rsid w:val="005E4C67"/>
    <w:rsid w:val="005E7C40"/>
    <w:rsid w:val="005E7D22"/>
    <w:rsid w:val="005F315E"/>
    <w:rsid w:val="005F3DF5"/>
    <w:rsid w:val="005F4BF6"/>
    <w:rsid w:val="005F4C15"/>
    <w:rsid w:val="006004B7"/>
    <w:rsid w:val="006007C1"/>
    <w:rsid w:val="006024F2"/>
    <w:rsid w:val="00604A47"/>
    <w:rsid w:val="00610E30"/>
    <w:rsid w:val="00613038"/>
    <w:rsid w:val="00613B33"/>
    <w:rsid w:val="00614796"/>
    <w:rsid w:val="00614BE3"/>
    <w:rsid w:val="00617E48"/>
    <w:rsid w:val="00620941"/>
    <w:rsid w:val="006211F8"/>
    <w:rsid w:val="0062135E"/>
    <w:rsid w:val="00622E05"/>
    <w:rsid w:val="0062351F"/>
    <w:rsid w:val="00625FDE"/>
    <w:rsid w:val="006277A9"/>
    <w:rsid w:val="00631ECB"/>
    <w:rsid w:val="0063292B"/>
    <w:rsid w:val="00632FC9"/>
    <w:rsid w:val="006333BD"/>
    <w:rsid w:val="00633B50"/>
    <w:rsid w:val="00634E33"/>
    <w:rsid w:val="006365C6"/>
    <w:rsid w:val="00637578"/>
    <w:rsid w:val="00640618"/>
    <w:rsid w:val="00640670"/>
    <w:rsid w:val="00643D04"/>
    <w:rsid w:val="00646C42"/>
    <w:rsid w:val="006504D3"/>
    <w:rsid w:val="00651E35"/>
    <w:rsid w:val="006524EF"/>
    <w:rsid w:val="006529F9"/>
    <w:rsid w:val="00653B1F"/>
    <w:rsid w:val="00654C26"/>
    <w:rsid w:val="006550FF"/>
    <w:rsid w:val="00656E15"/>
    <w:rsid w:val="00662A46"/>
    <w:rsid w:val="006664E6"/>
    <w:rsid w:val="00666DD2"/>
    <w:rsid w:val="0066715B"/>
    <w:rsid w:val="00670251"/>
    <w:rsid w:val="006712E2"/>
    <w:rsid w:val="00671EEC"/>
    <w:rsid w:val="0067249D"/>
    <w:rsid w:val="0067293B"/>
    <w:rsid w:val="0067324B"/>
    <w:rsid w:val="006742EF"/>
    <w:rsid w:val="00675169"/>
    <w:rsid w:val="00675AC7"/>
    <w:rsid w:val="00677400"/>
    <w:rsid w:val="00680B9C"/>
    <w:rsid w:val="006813BF"/>
    <w:rsid w:val="006841C3"/>
    <w:rsid w:val="00685B1B"/>
    <w:rsid w:val="00686A2B"/>
    <w:rsid w:val="0069183B"/>
    <w:rsid w:val="00692C0C"/>
    <w:rsid w:val="00692E94"/>
    <w:rsid w:val="0069369C"/>
    <w:rsid w:val="00694D9B"/>
    <w:rsid w:val="00694FAD"/>
    <w:rsid w:val="00695B28"/>
    <w:rsid w:val="00695CB3"/>
    <w:rsid w:val="00696473"/>
    <w:rsid w:val="00696828"/>
    <w:rsid w:val="0069683D"/>
    <w:rsid w:val="006968CA"/>
    <w:rsid w:val="00697CEE"/>
    <w:rsid w:val="006A0DE5"/>
    <w:rsid w:val="006A26F0"/>
    <w:rsid w:val="006A28FF"/>
    <w:rsid w:val="006A346D"/>
    <w:rsid w:val="006A3B48"/>
    <w:rsid w:val="006A3E75"/>
    <w:rsid w:val="006A7662"/>
    <w:rsid w:val="006A7B24"/>
    <w:rsid w:val="006B0D87"/>
    <w:rsid w:val="006B0E7F"/>
    <w:rsid w:val="006B163B"/>
    <w:rsid w:val="006B184D"/>
    <w:rsid w:val="006B3C07"/>
    <w:rsid w:val="006B4138"/>
    <w:rsid w:val="006B5239"/>
    <w:rsid w:val="006B638A"/>
    <w:rsid w:val="006C0873"/>
    <w:rsid w:val="006C125A"/>
    <w:rsid w:val="006C2E2C"/>
    <w:rsid w:val="006C2F2E"/>
    <w:rsid w:val="006C373A"/>
    <w:rsid w:val="006C45BE"/>
    <w:rsid w:val="006C4F3E"/>
    <w:rsid w:val="006C57CF"/>
    <w:rsid w:val="006C6600"/>
    <w:rsid w:val="006C73E0"/>
    <w:rsid w:val="006C791E"/>
    <w:rsid w:val="006D38D7"/>
    <w:rsid w:val="006D472E"/>
    <w:rsid w:val="006D68DD"/>
    <w:rsid w:val="006D741C"/>
    <w:rsid w:val="006E19BB"/>
    <w:rsid w:val="006E1C62"/>
    <w:rsid w:val="006E1F38"/>
    <w:rsid w:val="006E2488"/>
    <w:rsid w:val="006E2A9E"/>
    <w:rsid w:val="006E2AC5"/>
    <w:rsid w:val="006E305D"/>
    <w:rsid w:val="006E4BB1"/>
    <w:rsid w:val="006E596B"/>
    <w:rsid w:val="006E59CC"/>
    <w:rsid w:val="006E5B34"/>
    <w:rsid w:val="006E666E"/>
    <w:rsid w:val="006E6BFE"/>
    <w:rsid w:val="006E7ADB"/>
    <w:rsid w:val="006F037B"/>
    <w:rsid w:val="006F0EB7"/>
    <w:rsid w:val="006F1075"/>
    <w:rsid w:val="006F1A8B"/>
    <w:rsid w:val="006F2352"/>
    <w:rsid w:val="006F444F"/>
    <w:rsid w:val="006F5CA4"/>
    <w:rsid w:val="007009D9"/>
    <w:rsid w:val="0070131F"/>
    <w:rsid w:val="00701DB8"/>
    <w:rsid w:val="00701F6D"/>
    <w:rsid w:val="007040B6"/>
    <w:rsid w:val="0070413D"/>
    <w:rsid w:val="00712895"/>
    <w:rsid w:val="00712990"/>
    <w:rsid w:val="00715688"/>
    <w:rsid w:val="00720FA6"/>
    <w:rsid w:val="00722CED"/>
    <w:rsid w:val="007238B2"/>
    <w:rsid w:val="00725A72"/>
    <w:rsid w:val="00725DA8"/>
    <w:rsid w:val="007264FA"/>
    <w:rsid w:val="00726ED2"/>
    <w:rsid w:val="007302EE"/>
    <w:rsid w:val="00731861"/>
    <w:rsid w:val="00734665"/>
    <w:rsid w:val="00736FB7"/>
    <w:rsid w:val="00737142"/>
    <w:rsid w:val="00737541"/>
    <w:rsid w:val="00737A3F"/>
    <w:rsid w:val="007403CD"/>
    <w:rsid w:val="00740AF5"/>
    <w:rsid w:val="0074197A"/>
    <w:rsid w:val="007425BA"/>
    <w:rsid w:val="00742B4D"/>
    <w:rsid w:val="00742F61"/>
    <w:rsid w:val="00744590"/>
    <w:rsid w:val="0075004D"/>
    <w:rsid w:val="0075040D"/>
    <w:rsid w:val="007505F7"/>
    <w:rsid w:val="00750F9B"/>
    <w:rsid w:val="007535F5"/>
    <w:rsid w:val="0075361A"/>
    <w:rsid w:val="007545C6"/>
    <w:rsid w:val="00755FD2"/>
    <w:rsid w:val="00756462"/>
    <w:rsid w:val="007566E9"/>
    <w:rsid w:val="0075700F"/>
    <w:rsid w:val="00760045"/>
    <w:rsid w:val="00761400"/>
    <w:rsid w:val="00761A41"/>
    <w:rsid w:val="00761D23"/>
    <w:rsid w:val="00761D68"/>
    <w:rsid w:val="00762F60"/>
    <w:rsid w:val="00763A17"/>
    <w:rsid w:val="00763E2A"/>
    <w:rsid w:val="007646D4"/>
    <w:rsid w:val="007653FB"/>
    <w:rsid w:val="0076645F"/>
    <w:rsid w:val="00766AB5"/>
    <w:rsid w:val="00767A5F"/>
    <w:rsid w:val="007702CE"/>
    <w:rsid w:val="00770928"/>
    <w:rsid w:val="00771B12"/>
    <w:rsid w:val="00771DA3"/>
    <w:rsid w:val="00773C49"/>
    <w:rsid w:val="007742D5"/>
    <w:rsid w:val="00774508"/>
    <w:rsid w:val="007746D3"/>
    <w:rsid w:val="007757C9"/>
    <w:rsid w:val="007758AE"/>
    <w:rsid w:val="00775E2D"/>
    <w:rsid w:val="00777D50"/>
    <w:rsid w:val="00777FFC"/>
    <w:rsid w:val="00780F64"/>
    <w:rsid w:val="00781484"/>
    <w:rsid w:val="00781660"/>
    <w:rsid w:val="00783C33"/>
    <w:rsid w:val="0078417F"/>
    <w:rsid w:val="00786316"/>
    <w:rsid w:val="00786896"/>
    <w:rsid w:val="007872A8"/>
    <w:rsid w:val="00787A2E"/>
    <w:rsid w:val="00787F24"/>
    <w:rsid w:val="00790B90"/>
    <w:rsid w:val="007919F1"/>
    <w:rsid w:val="00791FC6"/>
    <w:rsid w:val="00792A3F"/>
    <w:rsid w:val="00793E21"/>
    <w:rsid w:val="0079460E"/>
    <w:rsid w:val="007A0304"/>
    <w:rsid w:val="007A187B"/>
    <w:rsid w:val="007A24A0"/>
    <w:rsid w:val="007A2863"/>
    <w:rsid w:val="007A5686"/>
    <w:rsid w:val="007B34DA"/>
    <w:rsid w:val="007B3AEA"/>
    <w:rsid w:val="007B5003"/>
    <w:rsid w:val="007B5193"/>
    <w:rsid w:val="007B539C"/>
    <w:rsid w:val="007B5709"/>
    <w:rsid w:val="007B5950"/>
    <w:rsid w:val="007B783D"/>
    <w:rsid w:val="007C16CD"/>
    <w:rsid w:val="007C181A"/>
    <w:rsid w:val="007C340A"/>
    <w:rsid w:val="007C633B"/>
    <w:rsid w:val="007C6DBF"/>
    <w:rsid w:val="007C6F58"/>
    <w:rsid w:val="007D05DE"/>
    <w:rsid w:val="007D3A30"/>
    <w:rsid w:val="007D3BC7"/>
    <w:rsid w:val="007D52FE"/>
    <w:rsid w:val="007D5499"/>
    <w:rsid w:val="007D5A5B"/>
    <w:rsid w:val="007D6B76"/>
    <w:rsid w:val="007D72BB"/>
    <w:rsid w:val="007D72E5"/>
    <w:rsid w:val="007D7843"/>
    <w:rsid w:val="007E021C"/>
    <w:rsid w:val="007E125D"/>
    <w:rsid w:val="007E270F"/>
    <w:rsid w:val="007E283E"/>
    <w:rsid w:val="007E312A"/>
    <w:rsid w:val="007E320E"/>
    <w:rsid w:val="007E421C"/>
    <w:rsid w:val="007E4428"/>
    <w:rsid w:val="007E4824"/>
    <w:rsid w:val="007E6CE7"/>
    <w:rsid w:val="007E7F24"/>
    <w:rsid w:val="007F396C"/>
    <w:rsid w:val="007F638F"/>
    <w:rsid w:val="007F7EAC"/>
    <w:rsid w:val="008005D3"/>
    <w:rsid w:val="00800998"/>
    <w:rsid w:val="00801213"/>
    <w:rsid w:val="00802C27"/>
    <w:rsid w:val="00803227"/>
    <w:rsid w:val="008043D2"/>
    <w:rsid w:val="008066C1"/>
    <w:rsid w:val="00806C94"/>
    <w:rsid w:val="00807645"/>
    <w:rsid w:val="008111CA"/>
    <w:rsid w:val="00811431"/>
    <w:rsid w:val="00811FE4"/>
    <w:rsid w:val="00813C18"/>
    <w:rsid w:val="00814B5B"/>
    <w:rsid w:val="00820551"/>
    <w:rsid w:val="00820FB0"/>
    <w:rsid w:val="008211DD"/>
    <w:rsid w:val="008215D5"/>
    <w:rsid w:val="00821FC1"/>
    <w:rsid w:val="0082297B"/>
    <w:rsid w:val="00823402"/>
    <w:rsid w:val="00824362"/>
    <w:rsid w:val="00824979"/>
    <w:rsid w:val="00825DE7"/>
    <w:rsid w:val="00825E46"/>
    <w:rsid w:val="008302B6"/>
    <w:rsid w:val="00832052"/>
    <w:rsid w:val="00832448"/>
    <w:rsid w:val="00832E94"/>
    <w:rsid w:val="00833DA3"/>
    <w:rsid w:val="00836789"/>
    <w:rsid w:val="0084017B"/>
    <w:rsid w:val="00840332"/>
    <w:rsid w:val="008414DA"/>
    <w:rsid w:val="00841554"/>
    <w:rsid w:val="00841814"/>
    <w:rsid w:val="00842F28"/>
    <w:rsid w:val="00844050"/>
    <w:rsid w:val="00845EB8"/>
    <w:rsid w:val="00846884"/>
    <w:rsid w:val="00847DA8"/>
    <w:rsid w:val="008505CA"/>
    <w:rsid w:val="008532D7"/>
    <w:rsid w:val="008537B2"/>
    <w:rsid w:val="0085383A"/>
    <w:rsid w:val="00853EBF"/>
    <w:rsid w:val="00854211"/>
    <w:rsid w:val="0085508A"/>
    <w:rsid w:val="0085586F"/>
    <w:rsid w:val="00861B9B"/>
    <w:rsid w:val="00862A75"/>
    <w:rsid w:val="00864981"/>
    <w:rsid w:val="00865FC8"/>
    <w:rsid w:val="008674F3"/>
    <w:rsid w:val="00867DF3"/>
    <w:rsid w:val="00871069"/>
    <w:rsid w:val="00871527"/>
    <w:rsid w:val="00872417"/>
    <w:rsid w:val="008724A1"/>
    <w:rsid w:val="00872AE0"/>
    <w:rsid w:val="008731AD"/>
    <w:rsid w:val="008743E1"/>
    <w:rsid w:val="008744CE"/>
    <w:rsid w:val="00875712"/>
    <w:rsid w:val="00876E21"/>
    <w:rsid w:val="008776C5"/>
    <w:rsid w:val="00877F19"/>
    <w:rsid w:val="008817F9"/>
    <w:rsid w:val="00883A43"/>
    <w:rsid w:val="00884B37"/>
    <w:rsid w:val="00885AE6"/>
    <w:rsid w:val="00886376"/>
    <w:rsid w:val="00887021"/>
    <w:rsid w:val="00887C4C"/>
    <w:rsid w:val="00890357"/>
    <w:rsid w:val="00893AB4"/>
    <w:rsid w:val="00894D3E"/>
    <w:rsid w:val="00895E16"/>
    <w:rsid w:val="00897C5D"/>
    <w:rsid w:val="008A0DF8"/>
    <w:rsid w:val="008A27DB"/>
    <w:rsid w:val="008A37FD"/>
    <w:rsid w:val="008A387B"/>
    <w:rsid w:val="008A3A05"/>
    <w:rsid w:val="008A4890"/>
    <w:rsid w:val="008A4C35"/>
    <w:rsid w:val="008A5670"/>
    <w:rsid w:val="008A597A"/>
    <w:rsid w:val="008A6FEC"/>
    <w:rsid w:val="008B0F4F"/>
    <w:rsid w:val="008B24C6"/>
    <w:rsid w:val="008B5BD5"/>
    <w:rsid w:val="008B6724"/>
    <w:rsid w:val="008B6777"/>
    <w:rsid w:val="008B72C0"/>
    <w:rsid w:val="008B75DE"/>
    <w:rsid w:val="008B78CB"/>
    <w:rsid w:val="008C021F"/>
    <w:rsid w:val="008C04AF"/>
    <w:rsid w:val="008C05B5"/>
    <w:rsid w:val="008C1A18"/>
    <w:rsid w:val="008C1DB8"/>
    <w:rsid w:val="008C518E"/>
    <w:rsid w:val="008C628E"/>
    <w:rsid w:val="008D0DAF"/>
    <w:rsid w:val="008D0F40"/>
    <w:rsid w:val="008D29B4"/>
    <w:rsid w:val="008D3AE0"/>
    <w:rsid w:val="008D3D94"/>
    <w:rsid w:val="008D5F52"/>
    <w:rsid w:val="008D76C0"/>
    <w:rsid w:val="008E0B92"/>
    <w:rsid w:val="008E157F"/>
    <w:rsid w:val="008E161F"/>
    <w:rsid w:val="008E34EA"/>
    <w:rsid w:val="008E4076"/>
    <w:rsid w:val="008E4F0E"/>
    <w:rsid w:val="008E63D8"/>
    <w:rsid w:val="008E660C"/>
    <w:rsid w:val="008E707C"/>
    <w:rsid w:val="008E70B7"/>
    <w:rsid w:val="008E74CE"/>
    <w:rsid w:val="008E77D0"/>
    <w:rsid w:val="008E7BD6"/>
    <w:rsid w:val="008F03F6"/>
    <w:rsid w:val="008F1A73"/>
    <w:rsid w:val="008F1C89"/>
    <w:rsid w:val="008F3263"/>
    <w:rsid w:val="008F32A4"/>
    <w:rsid w:val="008F4AAB"/>
    <w:rsid w:val="008F4BD8"/>
    <w:rsid w:val="008F4E45"/>
    <w:rsid w:val="008F5046"/>
    <w:rsid w:val="008F58A4"/>
    <w:rsid w:val="00900762"/>
    <w:rsid w:val="009011AF"/>
    <w:rsid w:val="00901A90"/>
    <w:rsid w:val="00902FEF"/>
    <w:rsid w:val="0090506C"/>
    <w:rsid w:val="00905BC0"/>
    <w:rsid w:val="00905D3B"/>
    <w:rsid w:val="00905F5A"/>
    <w:rsid w:val="0090736D"/>
    <w:rsid w:val="00907CBF"/>
    <w:rsid w:val="00907E46"/>
    <w:rsid w:val="00910711"/>
    <w:rsid w:val="0091186A"/>
    <w:rsid w:val="00911AA9"/>
    <w:rsid w:val="00913170"/>
    <w:rsid w:val="00913E76"/>
    <w:rsid w:val="009162EA"/>
    <w:rsid w:val="009166B0"/>
    <w:rsid w:val="00916A0D"/>
    <w:rsid w:val="009173EC"/>
    <w:rsid w:val="009218BB"/>
    <w:rsid w:val="00921C02"/>
    <w:rsid w:val="00921E68"/>
    <w:rsid w:val="009244DE"/>
    <w:rsid w:val="00924927"/>
    <w:rsid w:val="00924A14"/>
    <w:rsid w:val="00924B0A"/>
    <w:rsid w:val="00925653"/>
    <w:rsid w:val="00925756"/>
    <w:rsid w:val="00926374"/>
    <w:rsid w:val="00930320"/>
    <w:rsid w:val="00931E7F"/>
    <w:rsid w:val="00932DDF"/>
    <w:rsid w:val="00933127"/>
    <w:rsid w:val="0093384F"/>
    <w:rsid w:val="009352F7"/>
    <w:rsid w:val="009368B2"/>
    <w:rsid w:val="00940297"/>
    <w:rsid w:val="009416CF"/>
    <w:rsid w:val="00941D41"/>
    <w:rsid w:val="00941FAE"/>
    <w:rsid w:val="00942F3F"/>
    <w:rsid w:val="00943FC2"/>
    <w:rsid w:val="00945212"/>
    <w:rsid w:val="00945AED"/>
    <w:rsid w:val="00945B3B"/>
    <w:rsid w:val="009460E3"/>
    <w:rsid w:val="00946D9B"/>
    <w:rsid w:val="00947086"/>
    <w:rsid w:val="00947345"/>
    <w:rsid w:val="009477AB"/>
    <w:rsid w:val="00950077"/>
    <w:rsid w:val="009503CE"/>
    <w:rsid w:val="009516F4"/>
    <w:rsid w:val="009526B7"/>
    <w:rsid w:val="00954439"/>
    <w:rsid w:val="00954581"/>
    <w:rsid w:val="0095476A"/>
    <w:rsid w:val="00956D93"/>
    <w:rsid w:val="00957652"/>
    <w:rsid w:val="00957938"/>
    <w:rsid w:val="00957BDB"/>
    <w:rsid w:val="00957EF7"/>
    <w:rsid w:val="00957F3D"/>
    <w:rsid w:val="009600DA"/>
    <w:rsid w:val="00962C55"/>
    <w:rsid w:val="0096350F"/>
    <w:rsid w:val="0096568B"/>
    <w:rsid w:val="00965A21"/>
    <w:rsid w:val="00967C1E"/>
    <w:rsid w:val="00971387"/>
    <w:rsid w:val="009714AE"/>
    <w:rsid w:val="0097195D"/>
    <w:rsid w:val="0097292B"/>
    <w:rsid w:val="0097367D"/>
    <w:rsid w:val="009746A0"/>
    <w:rsid w:val="00980454"/>
    <w:rsid w:val="0098242A"/>
    <w:rsid w:val="00985B99"/>
    <w:rsid w:val="00986671"/>
    <w:rsid w:val="00986EC0"/>
    <w:rsid w:val="009875D7"/>
    <w:rsid w:val="00987661"/>
    <w:rsid w:val="009878FE"/>
    <w:rsid w:val="00991968"/>
    <w:rsid w:val="00991CE6"/>
    <w:rsid w:val="00994B85"/>
    <w:rsid w:val="00995096"/>
    <w:rsid w:val="0099596D"/>
    <w:rsid w:val="00995A05"/>
    <w:rsid w:val="0099602F"/>
    <w:rsid w:val="00996ED9"/>
    <w:rsid w:val="009A03C9"/>
    <w:rsid w:val="009A2521"/>
    <w:rsid w:val="009A78D0"/>
    <w:rsid w:val="009B00CB"/>
    <w:rsid w:val="009B14CD"/>
    <w:rsid w:val="009B2579"/>
    <w:rsid w:val="009B30B0"/>
    <w:rsid w:val="009B4180"/>
    <w:rsid w:val="009B4DAF"/>
    <w:rsid w:val="009C0C35"/>
    <w:rsid w:val="009C1BF5"/>
    <w:rsid w:val="009C2679"/>
    <w:rsid w:val="009C3A91"/>
    <w:rsid w:val="009C60AF"/>
    <w:rsid w:val="009C6712"/>
    <w:rsid w:val="009C6E47"/>
    <w:rsid w:val="009D0765"/>
    <w:rsid w:val="009D1D92"/>
    <w:rsid w:val="009D1FA4"/>
    <w:rsid w:val="009D2D1F"/>
    <w:rsid w:val="009D3318"/>
    <w:rsid w:val="009D591E"/>
    <w:rsid w:val="009D5E05"/>
    <w:rsid w:val="009E01D9"/>
    <w:rsid w:val="009E0FD7"/>
    <w:rsid w:val="009E40C6"/>
    <w:rsid w:val="009E55D1"/>
    <w:rsid w:val="009E6D1A"/>
    <w:rsid w:val="009F0FFA"/>
    <w:rsid w:val="009F11E2"/>
    <w:rsid w:val="009F2A41"/>
    <w:rsid w:val="009F337C"/>
    <w:rsid w:val="009F56B5"/>
    <w:rsid w:val="009F6DCF"/>
    <w:rsid w:val="00A0179C"/>
    <w:rsid w:val="00A02244"/>
    <w:rsid w:val="00A02E75"/>
    <w:rsid w:val="00A04010"/>
    <w:rsid w:val="00A05AFA"/>
    <w:rsid w:val="00A07B22"/>
    <w:rsid w:val="00A07D76"/>
    <w:rsid w:val="00A1066D"/>
    <w:rsid w:val="00A11D90"/>
    <w:rsid w:val="00A13B30"/>
    <w:rsid w:val="00A13B35"/>
    <w:rsid w:val="00A14977"/>
    <w:rsid w:val="00A14E37"/>
    <w:rsid w:val="00A171BD"/>
    <w:rsid w:val="00A21C51"/>
    <w:rsid w:val="00A21F95"/>
    <w:rsid w:val="00A25937"/>
    <w:rsid w:val="00A260C2"/>
    <w:rsid w:val="00A26350"/>
    <w:rsid w:val="00A2643D"/>
    <w:rsid w:val="00A264CD"/>
    <w:rsid w:val="00A26AED"/>
    <w:rsid w:val="00A312DE"/>
    <w:rsid w:val="00A323CC"/>
    <w:rsid w:val="00A32F15"/>
    <w:rsid w:val="00A33FE4"/>
    <w:rsid w:val="00A365EF"/>
    <w:rsid w:val="00A37D86"/>
    <w:rsid w:val="00A43EB1"/>
    <w:rsid w:val="00A45799"/>
    <w:rsid w:val="00A47916"/>
    <w:rsid w:val="00A5328C"/>
    <w:rsid w:val="00A5589A"/>
    <w:rsid w:val="00A56929"/>
    <w:rsid w:val="00A56F40"/>
    <w:rsid w:val="00A57E72"/>
    <w:rsid w:val="00A611BD"/>
    <w:rsid w:val="00A619D7"/>
    <w:rsid w:val="00A61F90"/>
    <w:rsid w:val="00A6259B"/>
    <w:rsid w:val="00A64E8A"/>
    <w:rsid w:val="00A65F59"/>
    <w:rsid w:val="00A66CDF"/>
    <w:rsid w:val="00A70806"/>
    <w:rsid w:val="00A72555"/>
    <w:rsid w:val="00A733DD"/>
    <w:rsid w:val="00A75256"/>
    <w:rsid w:val="00A7570D"/>
    <w:rsid w:val="00A7624E"/>
    <w:rsid w:val="00A76CC7"/>
    <w:rsid w:val="00A76DEE"/>
    <w:rsid w:val="00A801A6"/>
    <w:rsid w:val="00A80857"/>
    <w:rsid w:val="00A815A7"/>
    <w:rsid w:val="00A818C5"/>
    <w:rsid w:val="00A81CCE"/>
    <w:rsid w:val="00A82371"/>
    <w:rsid w:val="00A82F8D"/>
    <w:rsid w:val="00A83566"/>
    <w:rsid w:val="00A83F65"/>
    <w:rsid w:val="00A913FD"/>
    <w:rsid w:val="00A93A02"/>
    <w:rsid w:val="00A94450"/>
    <w:rsid w:val="00A9462B"/>
    <w:rsid w:val="00A94F39"/>
    <w:rsid w:val="00A9557B"/>
    <w:rsid w:val="00A95C02"/>
    <w:rsid w:val="00A95DD8"/>
    <w:rsid w:val="00A97025"/>
    <w:rsid w:val="00A97F44"/>
    <w:rsid w:val="00AA13BF"/>
    <w:rsid w:val="00AA1E38"/>
    <w:rsid w:val="00AA36C7"/>
    <w:rsid w:val="00AA3D23"/>
    <w:rsid w:val="00AA6B7B"/>
    <w:rsid w:val="00AA73E5"/>
    <w:rsid w:val="00AA76B4"/>
    <w:rsid w:val="00AA7C41"/>
    <w:rsid w:val="00AB13BE"/>
    <w:rsid w:val="00AB2B27"/>
    <w:rsid w:val="00AB2F3B"/>
    <w:rsid w:val="00AB35EB"/>
    <w:rsid w:val="00AB46CE"/>
    <w:rsid w:val="00AB54E2"/>
    <w:rsid w:val="00AB5648"/>
    <w:rsid w:val="00AB567A"/>
    <w:rsid w:val="00AB6077"/>
    <w:rsid w:val="00AB6D84"/>
    <w:rsid w:val="00AC1455"/>
    <w:rsid w:val="00AC1B7C"/>
    <w:rsid w:val="00AC1D36"/>
    <w:rsid w:val="00AC1FAE"/>
    <w:rsid w:val="00AC284F"/>
    <w:rsid w:val="00AC4B8E"/>
    <w:rsid w:val="00AC5CC8"/>
    <w:rsid w:val="00AD27D3"/>
    <w:rsid w:val="00AD3D39"/>
    <w:rsid w:val="00AD46F1"/>
    <w:rsid w:val="00AD4808"/>
    <w:rsid w:val="00AD4D1E"/>
    <w:rsid w:val="00AD4D54"/>
    <w:rsid w:val="00AD4DEC"/>
    <w:rsid w:val="00AD5847"/>
    <w:rsid w:val="00AD5BDD"/>
    <w:rsid w:val="00AD6249"/>
    <w:rsid w:val="00AE136B"/>
    <w:rsid w:val="00AE346C"/>
    <w:rsid w:val="00AE3495"/>
    <w:rsid w:val="00AE3B0F"/>
    <w:rsid w:val="00AE3D16"/>
    <w:rsid w:val="00AE7C62"/>
    <w:rsid w:val="00AF013F"/>
    <w:rsid w:val="00AF0567"/>
    <w:rsid w:val="00AF165B"/>
    <w:rsid w:val="00AF23F6"/>
    <w:rsid w:val="00AF351A"/>
    <w:rsid w:val="00AF562A"/>
    <w:rsid w:val="00AF645D"/>
    <w:rsid w:val="00AF6E34"/>
    <w:rsid w:val="00AF73BB"/>
    <w:rsid w:val="00AF7539"/>
    <w:rsid w:val="00AF7ACD"/>
    <w:rsid w:val="00B018F8"/>
    <w:rsid w:val="00B02348"/>
    <w:rsid w:val="00B031C9"/>
    <w:rsid w:val="00B044AF"/>
    <w:rsid w:val="00B04611"/>
    <w:rsid w:val="00B060CF"/>
    <w:rsid w:val="00B06A6D"/>
    <w:rsid w:val="00B1000B"/>
    <w:rsid w:val="00B10190"/>
    <w:rsid w:val="00B126AF"/>
    <w:rsid w:val="00B13362"/>
    <w:rsid w:val="00B13B84"/>
    <w:rsid w:val="00B168B6"/>
    <w:rsid w:val="00B16D3F"/>
    <w:rsid w:val="00B17A2B"/>
    <w:rsid w:val="00B21A8E"/>
    <w:rsid w:val="00B26674"/>
    <w:rsid w:val="00B306F8"/>
    <w:rsid w:val="00B3143B"/>
    <w:rsid w:val="00B332AC"/>
    <w:rsid w:val="00B36315"/>
    <w:rsid w:val="00B368EA"/>
    <w:rsid w:val="00B3696F"/>
    <w:rsid w:val="00B404CD"/>
    <w:rsid w:val="00B40F87"/>
    <w:rsid w:val="00B42384"/>
    <w:rsid w:val="00B42A70"/>
    <w:rsid w:val="00B441A1"/>
    <w:rsid w:val="00B4471E"/>
    <w:rsid w:val="00B45E50"/>
    <w:rsid w:val="00B4691D"/>
    <w:rsid w:val="00B50E3C"/>
    <w:rsid w:val="00B515C7"/>
    <w:rsid w:val="00B5371D"/>
    <w:rsid w:val="00B53895"/>
    <w:rsid w:val="00B53F7F"/>
    <w:rsid w:val="00B553B3"/>
    <w:rsid w:val="00B55825"/>
    <w:rsid w:val="00B63CCB"/>
    <w:rsid w:val="00B64AE7"/>
    <w:rsid w:val="00B65FAD"/>
    <w:rsid w:val="00B72B9D"/>
    <w:rsid w:val="00B7457C"/>
    <w:rsid w:val="00B7550F"/>
    <w:rsid w:val="00B75A3A"/>
    <w:rsid w:val="00B75FE8"/>
    <w:rsid w:val="00B764C7"/>
    <w:rsid w:val="00B809A3"/>
    <w:rsid w:val="00B80A70"/>
    <w:rsid w:val="00B815EE"/>
    <w:rsid w:val="00B81EEF"/>
    <w:rsid w:val="00B83426"/>
    <w:rsid w:val="00B84BD9"/>
    <w:rsid w:val="00B8658D"/>
    <w:rsid w:val="00B87167"/>
    <w:rsid w:val="00B90712"/>
    <w:rsid w:val="00B90D2B"/>
    <w:rsid w:val="00B92B36"/>
    <w:rsid w:val="00B93A40"/>
    <w:rsid w:val="00B94C5C"/>
    <w:rsid w:val="00B95007"/>
    <w:rsid w:val="00B97FB3"/>
    <w:rsid w:val="00BA0587"/>
    <w:rsid w:val="00BA08EE"/>
    <w:rsid w:val="00BA11AB"/>
    <w:rsid w:val="00BA1C04"/>
    <w:rsid w:val="00BA282B"/>
    <w:rsid w:val="00BA2BA0"/>
    <w:rsid w:val="00BA304C"/>
    <w:rsid w:val="00BA452F"/>
    <w:rsid w:val="00BA5546"/>
    <w:rsid w:val="00BA664C"/>
    <w:rsid w:val="00BB0BA6"/>
    <w:rsid w:val="00BB2124"/>
    <w:rsid w:val="00BB2EC7"/>
    <w:rsid w:val="00BB31BE"/>
    <w:rsid w:val="00BB61C2"/>
    <w:rsid w:val="00BB749E"/>
    <w:rsid w:val="00BB7FA1"/>
    <w:rsid w:val="00BC328D"/>
    <w:rsid w:val="00BC469A"/>
    <w:rsid w:val="00BD31BA"/>
    <w:rsid w:val="00BD3794"/>
    <w:rsid w:val="00BD3C6E"/>
    <w:rsid w:val="00BD4227"/>
    <w:rsid w:val="00BD4310"/>
    <w:rsid w:val="00BD4B63"/>
    <w:rsid w:val="00BD5FA9"/>
    <w:rsid w:val="00BD72AB"/>
    <w:rsid w:val="00BD7A05"/>
    <w:rsid w:val="00BE0ECA"/>
    <w:rsid w:val="00BE0F96"/>
    <w:rsid w:val="00BE3DAB"/>
    <w:rsid w:val="00BE43A3"/>
    <w:rsid w:val="00BE65D4"/>
    <w:rsid w:val="00BE6ECA"/>
    <w:rsid w:val="00BE7D86"/>
    <w:rsid w:val="00BF06B8"/>
    <w:rsid w:val="00BF2887"/>
    <w:rsid w:val="00BF3289"/>
    <w:rsid w:val="00BF42C6"/>
    <w:rsid w:val="00BF441D"/>
    <w:rsid w:val="00BF47AB"/>
    <w:rsid w:val="00BF4A9B"/>
    <w:rsid w:val="00BF5089"/>
    <w:rsid w:val="00BF56CD"/>
    <w:rsid w:val="00BF5C95"/>
    <w:rsid w:val="00BF6609"/>
    <w:rsid w:val="00BF6967"/>
    <w:rsid w:val="00BF717A"/>
    <w:rsid w:val="00BF78AB"/>
    <w:rsid w:val="00C0073E"/>
    <w:rsid w:val="00C009CA"/>
    <w:rsid w:val="00C00A0D"/>
    <w:rsid w:val="00C0352E"/>
    <w:rsid w:val="00C040D8"/>
    <w:rsid w:val="00C04852"/>
    <w:rsid w:val="00C05BE9"/>
    <w:rsid w:val="00C05E0B"/>
    <w:rsid w:val="00C07510"/>
    <w:rsid w:val="00C07A9D"/>
    <w:rsid w:val="00C07ABE"/>
    <w:rsid w:val="00C10556"/>
    <w:rsid w:val="00C10F3D"/>
    <w:rsid w:val="00C12013"/>
    <w:rsid w:val="00C12E11"/>
    <w:rsid w:val="00C14444"/>
    <w:rsid w:val="00C159D9"/>
    <w:rsid w:val="00C161D9"/>
    <w:rsid w:val="00C179BC"/>
    <w:rsid w:val="00C235DB"/>
    <w:rsid w:val="00C24EAD"/>
    <w:rsid w:val="00C259C8"/>
    <w:rsid w:val="00C26CEE"/>
    <w:rsid w:val="00C270DF"/>
    <w:rsid w:val="00C308F6"/>
    <w:rsid w:val="00C30F2C"/>
    <w:rsid w:val="00C32078"/>
    <w:rsid w:val="00C33FF1"/>
    <w:rsid w:val="00C347DD"/>
    <w:rsid w:val="00C3604D"/>
    <w:rsid w:val="00C36D43"/>
    <w:rsid w:val="00C36F55"/>
    <w:rsid w:val="00C37727"/>
    <w:rsid w:val="00C379CD"/>
    <w:rsid w:val="00C37E01"/>
    <w:rsid w:val="00C41B56"/>
    <w:rsid w:val="00C44283"/>
    <w:rsid w:val="00C449E6"/>
    <w:rsid w:val="00C44A52"/>
    <w:rsid w:val="00C44B9E"/>
    <w:rsid w:val="00C45615"/>
    <w:rsid w:val="00C470FE"/>
    <w:rsid w:val="00C508C3"/>
    <w:rsid w:val="00C527CD"/>
    <w:rsid w:val="00C552EF"/>
    <w:rsid w:val="00C56197"/>
    <w:rsid w:val="00C568C7"/>
    <w:rsid w:val="00C571E7"/>
    <w:rsid w:val="00C5732C"/>
    <w:rsid w:val="00C57843"/>
    <w:rsid w:val="00C616C7"/>
    <w:rsid w:val="00C61BFE"/>
    <w:rsid w:val="00C63EB9"/>
    <w:rsid w:val="00C640ED"/>
    <w:rsid w:val="00C64796"/>
    <w:rsid w:val="00C652D4"/>
    <w:rsid w:val="00C665EE"/>
    <w:rsid w:val="00C7113B"/>
    <w:rsid w:val="00C72313"/>
    <w:rsid w:val="00C724F0"/>
    <w:rsid w:val="00C73588"/>
    <w:rsid w:val="00C73C77"/>
    <w:rsid w:val="00C751C3"/>
    <w:rsid w:val="00C75B2F"/>
    <w:rsid w:val="00C75DE3"/>
    <w:rsid w:val="00C75F0D"/>
    <w:rsid w:val="00C76279"/>
    <w:rsid w:val="00C7759B"/>
    <w:rsid w:val="00C77DE5"/>
    <w:rsid w:val="00C77ED9"/>
    <w:rsid w:val="00C81562"/>
    <w:rsid w:val="00C81631"/>
    <w:rsid w:val="00C81772"/>
    <w:rsid w:val="00C83B65"/>
    <w:rsid w:val="00C83D8B"/>
    <w:rsid w:val="00C854ED"/>
    <w:rsid w:val="00C86DF3"/>
    <w:rsid w:val="00C902D6"/>
    <w:rsid w:val="00C907AE"/>
    <w:rsid w:val="00C92C50"/>
    <w:rsid w:val="00C93529"/>
    <w:rsid w:val="00C93E39"/>
    <w:rsid w:val="00C94503"/>
    <w:rsid w:val="00C94CFB"/>
    <w:rsid w:val="00C9539C"/>
    <w:rsid w:val="00C97E94"/>
    <w:rsid w:val="00CA0D0E"/>
    <w:rsid w:val="00CA1D32"/>
    <w:rsid w:val="00CA3128"/>
    <w:rsid w:val="00CA3A85"/>
    <w:rsid w:val="00CA4A3E"/>
    <w:rsid w:val="00CA556E"/>
    <w:rsid w:val="00CA65B0"/>
    <w:rsid w:val="00CA789D"/>
    <w:rsid w:val="00CB02E1"/>
    <w:rsid w:val="00CB0B1F"/>
    <w:rsid w:val="00CB2CB2"/>
    <w:rsid w:val="00CB36FA"/>
    <w:rsid w:val="00CB3D8A"/>
    <w:rsid w:val="00CB4659"/>
    <w:rsid w:val="00CB5829"/>
    <w:rsid w:val="00CB658C"/>
    <w:rsid w:val="00CB6809"/>
    <w:rsid w:val="00CB7079"/>
    <w:rsid w:val="00CC1BD3"/>
    <w:rsid w:val="00CC2C9D"/>
    <w:rsid w:val="00CC3BFD"/>
    <w:rsid w:val="00CC44A7"/>
    <w:rsid w:val="00CC5E88"/>
    <w:rsid w:val="00CC68DD"/>
    <w:rsid w:val="00CC6DD9"/>
    <w:rsid w:val="00CD16CC"/>
    <w:rsid w:val="00CD209F"/>
    <w:rsid w:val="00CD65F3"/>
    <w:rsid w:val="00CD7332"/>
    <w:rsid w:val="00CE1429"/>
    <w:rsid w:val="00CE4AA2"/>
    <w:rsid w:val="00CE4ECD"/>
    <w:rsid w:val="00CE50E9"/>
    <w:rsid w:val="00CE589A"/>
    <w:rsid w:val="00CE5AFE"/>
    <w:rsid w:val="00CE628F"/>
    <w:rsid w:val="00CE6808"/>
    <w:rsid w:val="00CE6C29"/>
    <w:rsid w:val="00CE731C"/>
    <w:rsid w:val="00CF0A0F"/>
    <w:rsid w:val="00CF19E3"/>
    <w:rsid w:val="00CF4E21"/>
    <w:rsid w:val="00CF57FE"/>
    <w:rsid w:val="00CF6A21"/>
    <w:rsid w:val="00CF721F"/>
    <w:rsid w:val="00CF7814"/>
    <w:rsid w:val="00D0392A"/>
    <w:rsid w:val="00D1014A"/>
    <w:rsid w:val="00D1037D"/>
    <w:rsid w:val="00D1080F"/>
    <w:rsid w:val="00D12493"/>
    <w:rsid w:val="00D126EE"/>
    <w:rsid w:val="00D1354B"/>
    <w:rsid w:val="00D144B5"/>
    <w:rsid w:val="00D14922"/>
    <w:rsid w:val="00D1576B"/>
    <w:rsid w:val="00D15CC5"/>
    <w:rsid w:val="00D17CEF"/>
    <w:rsid w:val="00D208B3"/>
    <w:rsid w:val="00D21C7E"/>
    <w:rsid w:val="00D25384"/>
    <w:rsid w:val="00D3110F"/>
    <w:rsid w:val="00D3173A"/>
    <w:rsid w:val="00D31B26"/>
    <w:rsid w:val="00D323E8"/>
    <w:rsid w:val="00D3266D"/>
    <w:rsid w:val="00D331AD"/>
    <w:rsid w:val="00D33A85"/>
    <w:rsid w:val="00D372F7"/>
    <w:rsid w:val="00D4062D"/>
    <w:rsid w:val="00D41112"/>
    <w:rsid w:val="00D413E6"/>
    <w:rsid w:val="00D42B88"/>
    <w:rsid w:val="00D43269"/>
    <w:rsid w:val="00D43BFF"/>
    <w:rsid w:val="00D44007"/>
    <w:rsid w:val="00D45854"/>
    <w:rsid w:val="00D45882"/>
    <w:rsid w:val="00D50249"/>
    <w:rsid w:val="00D5061A"/>
    <w:rsid w:val="00D50EF4"/>
    <w:rsid w:val="00D5137B"/>
    <w:rsid w:val="00D5411A"/>
    <w:rsid w:val="00D543DE"/>
    <w:rsid w:val="00D54B67"/>
    <w:rsid w:val="00D56C2B"/>
    <w:rsid w:val="00D607EC"/>
    <w:rsid w:val="00D6085D"/>
    <w:rsid w:val="00D60A57"/>
    <w:rsid w:val="00D60ED6"/>
    <w:rsid w:val="00D6273A"/>
    <w:rsid w:val="00D64C89"/>
    <w:rsid w:val="00D64DD9"/>
    <w:rsid w:val="00D709CC"/>
    <w:rsid w:val="00D70D25"/>
    <w:rsid w:val="00D721ED"/>
    <w:rsid w:val="00D73EF5"/>
    <w:rsid w:val="00D74267"/>
    <w:rsid w:val="00D7427D"/>
    <w:rsid w:val="00D74E3E"/>
    <w:rsid w:val="00D74F93"/>
    <w:rsid w:val="00D75783"/>
    <w:rsid w:val="00D75D63"/>
    <w:rsid w:val="00D76B01"/>
    <w:rsid w:val="00D76B72"/>
    <w:rsid w:val="00D77A21"/>
    <w:rsid w:val="00D816F0"/>
    <w:rsid w:val="00D83F95"/>
    <w:rsid w:val="00D84978"/>
    <w:rsid w:val="00D87012"/>
    <w:rsid w:val="00D90642"/>
    <w:rsid w:val="00D9119C"/>
    <w:rsid w:val="00D91CD3"/>
    <w:rsid w:val="00D92D3A"/>
    <w:rsid w:val="00D92EF5"/>
    <w:rsid w:val="00D93172"/>
    <w:rsid w:val="00D936BA"/>
    <w:rsid w:val="00D93CD7"/>
    <w:rsid w:val="00D9449D"/>
    <w:rsid w:val="00D94B85"/>
    <w:rsid w:val="00D94F76"/>
    <w:rsid w:val="00D95093"/>
    <w:rsid w:val="00D95901"/>
    <w:rsid w:val="00D97C35"/>
    <w:rsid w:val="00D97F50"/>
    <w:rsid w:val="00D97FED"/>
    <w:rsid w:val="00DA0FA1"/>
    <w:rsid w:val="00DA1246"/>
    <w:rsid w:val="00DA457F"/>
    <w:rsid w:val="00DA4B95"/>
    <w:rsid w:val="00DA5DCF"/>
    <w:rsid w:val="00DA6D88"/>
    <w:rsid w:val="00DA7F82"/>
    <w:rsid w:val="00DB01E8"/>
    <w:rsid w:val="00DB292A"/>
    <w:rsid w:val="00DB2CB6"/>
    <w:rsid w:val="00DB3D63"/>
    <w:rsid w:val="00DB4FB7"/>
    <w:rsid w:val="00DB6FFF"/>
    <w:rsid w:val="00DB7637"/>
    <w:rsid w:val="00DC0255"/>
    <w:rsid w:val="00DC0392"/>
    <w:rsid w:val="00DC0869"/>
    <w:rsid w:val="00DC1558"/>
    <w:rsid w:val="00DC1B20"/>
    <w:rsid w:val="00DC295F"/>
    <w:rsid w:val="00DC3598"/>
    <w:rsid w:val="00DC35CA"/>
    <w:rsid w:val="00DC379E"/>
    <w:rsid w:val="00DC3D51"/>
    <w:rsid w:val="00DC4096"/>
    <w:rsid w:val="00DC4F8E"/>
    <w:rsid w:val="00DC5970"/>
    <w:rsid w:val="00DC5EE3"/>
    <w:rsid w:val="00DC7E3E"/>
    <w:rsid w:val="00DC7E80"/>
    <w:rsid w:val="00DD0627"/>
    <w:rsid w:val="00DD06F0"/>
    <w:rsid w:val="00DD1500"/>
    <w:rsid w:val="00DD166D"/>
    <w:rsid w:val="00DD1976"/>
    <w:rsid w:val="00DD1ECE"/>
    <w:rsid w:val="00DD21EC"/>
    <w:rsid w:val="00DD3D1A"/>
    <w:rsid w:val="00DD4C13"/>
    <w:rsid w:val="00DD4EB0"/>
    <w:rsid w:val="00DD539E"/>
    <w:rsid w:val="00DD55BD"/>
    <w:rsid w:val="00DD6004"/>
    <w:rsid w:val="00DD78D0"/>
    <w:rsid w:val="00DE299B"/>
    <w:rsid w:val="00DE31EC"/>
    <w:rsid w:val="00DE3B43"/>
    <w:rsid w:val="00DF1261"/>
    <w:rsid w:val="00DF1B30"/>
    <w:rsid w:val="00DF1D85"/>
    <w:rsid w:val="00DF237A"/>
    <w:rsid w:val="00DF2790"/>
    <w:rsid w:val="00DF310B"/>
    <w:rsid w:val="00DF53EB"/>
    <w:rsid w:val="00DF5E9D"/>
    <w:rsid w:val="00DF6454"/>
    <w:rsid w:val="00DF68CE"/>
    <w:rsid w:val="00DF6BA4"/>
    <w:rsid w:val="00DF74F2"/>
    <w:rsid w:val="00E006C6"/>
    <w:rsid w:val="00E007A5"/>
    <w:rsid w:val="00E039A2"/>
    <w:rsid w:val="00E03A34"/>
    <w:rsid w:val="00E04F26"/>
    <w:rsid w:val="00E0712B"/>
    <w:rsid w:val="00E10269"/>
    <w:rsid w:val="00E102C6"/>
    <w:rsid w:val="00E11253"/>
    <w:rsid w:val="00E12085"/>
    <w:rsid w:val="00E12A86"/>
    <w:rsid w:val="00E141B0"/>
    <w:rsid w:val="00E145DE"/>
    <w:rsid w:val="00E163B4"/>
    <w:rsid w:val="00E17863"/>
    <w:rsid w:val="00E223E8"/>
    <w:rsid w:val="00E2384F"/>
    <w:rsid w:val="00E247C5"/>
    <w:rsid w:val="00E2485A"/>
    <w:rsid w:val="00E24BDE"/>
    <w:rsid w:val="00E26B3A"/>
    <w:rsid w:val="00E3217F"/>
    <w:rsid w:val="00E33CA8"/>
    <w:rsid w:val="00E3678F"/>
    <w:rsid w:val="00E36999"/>
    <w:rsid w:val="00E36B52"/>
    <w:rsid w:val="00E36FB3"/>
    <w:rsid w:val="00E37645"/>
    <w:rsid w:val="00E37868"/>
    <w:rsid w:val="00E41413"/>
    <w:rsid w:val="00E417B1"/>
    <w:rsid w:val="00E41DBB"/>
    <w:rsid w:val="00E41EB4"/>
    <w:rsid w:val="00E4227C"/>
    <w:rsid w:val="00E445C3"/>
    <w:rsid w:val="00E44FE2"/>
    <w:rsid w:val="00E472A2"/>
    <w:rsid w:val="00E506BD"/>
    <w:rsid w:val="00E50834"/>
    <w:rsid w:val="00E50BB1"/>
    <w:rsid w:val="00E53B26"/>
    <w:rsid w:val="00E53DC5"/>
    <w:rsid w:val="00E541A0"/>
    <w:rsid w:val="00E542B8"/>
    <w:rsid w:val="00E54797"/>
    <w:rsid w:val="00E549FD"/>
    <w:rsid w:val="00E557DF"/>
    <w:rsid w:val="00E55D5F"/>
    <w:rsid w:val="00E572D0"/>
    <w:rsid w:val="00E6121D"/>
    <w:rsid w:val="00E63183"/>
    <w:rsid w:val="00E634B6"/>
    <w:rsid w:val="00E65F9E"/>
    <w:rsid w:val="00E66833"/>
    <w:rsid w:val="00E70C6E"/>
    <w:rsid w:val="00E7349B"/>
    <w:rsid w:val="00E73A13"/>
    <w:rsid w:val="00E73DC6"/>
    <w:rsid w:val="00E74332"/>
    <w:rsid w:val="00E747EF"/>
    <w:rsid w:val="00E74A7E"/>
    <w:rsid w:val="00E74D0F"/>
    <w:rsid w:val="00E74ECF"/>
    <w:rsid w:val="00E750BF"/>
    <w:rsid w:val="00E75209"/>
    <w:rsid w:val="00E764CC"/>
    <w:rsid w:val="00E76D74"/>
    <w:rsid w:val="00E77854"/>
    <w:rsid w:val="00E80590"/>
    <w:rsid w:val="00E8303A"/>
    <w:rsid w:val="00E856AA"/>
    <w:rsid w:val="00E85CFE"/>
    <w:rsid w:val="00E85D54"/>
    <w:rsid w:val="00E85F46"/>
    <w:rsid w:val="00E86737"/>
    <w:rsid w:val="00E90626"/>
    <w:rsid w:val="00E90C19"/>
    <w:rsid w:val="00E91CBA"/>
    <w:rsid w:val="00E92C14"/>
    <w:rsid w:val="00E937CB"/>
    <w:rsid w:val="00E94CC9"/>
    <w:rsid w:val="00E95794"/>
    <w:rsid w:val="00E95CC4"/>
    <w:rsid w:val="00E96C4F"/>
    <w:rsid w:val="00E96CAF"/>
    <w:rsid w:val="00E9769A"/>
    <w:rsid w:val="00EA14EC"/>
    <w:rsid w:val="00EA17AA"/>
    <w:rsid w:val="00EA17D4"/>
    <w:rsid w:val="00EA1B00"/>
    <w:rsid w:val="00EA1F76"/>
    <w:rsid w:val="00EA4EA9"/>
    <w:rsid w:val="00EA647A"/>
    <w:rsid w:val="00EA75EF"/>
    <w:rsid w:val="00EA7613"/>
    <w:rsid w:val="00EA77E7"/>
    <w:rsid w:val="00EB1525"/>
    <w:rsid w:val="00EB203C"/>
    <w:rsid w:val="00EB2C41"/>
    <w:rsid w:val="00EB5879"/>
    <w:rsid w:val="00EB683B"/>
    <w:rsid w:val="00EB7F81"/>
    <w:rsid w:val="00EC18D3"/>
    <w:rsid w:val="00EC1CC0"/>
    <w:rsid w:val="00EC1F62"/>
    <w:rsid w:val="00EC21FE"/>
    <w:rsid w:val="00EC2440"/>
    <w:rsid w:val="00EC2762"/>
    <w:rsid w:val="00EC2DE1"/>
    <w:rsid w:val="00EC30C7"/>
    <w:rsid w:val="00EC4A83"/>
    <w:rsid w:val="00EC65A8"/>
    <w:rsid w:val="00EC6993"/>
    <w:rsid w:val="00EC6D4F"/>
    <w:rsid w:val="00ED0BD3"/>
    <w:rsid w:val="00ED6D40"/>
    <w:rsid w:val="00ED75E7"/>
    <w:rsid w:val="00EE3DE9"/>
    <w:rsid w:val="00EE5178"/>
    <w:rsid w:val="00EE531F"/>
    <w:rsid w:val="00EE58F0"/>
    <w:rsid w:val="00EF1E8C"/>
    <w:rsid w:val="00EF2202"/>
    <w:rsid w:val="00EF33D4"/>
    <w:rsid w:val="00EF6171"/>
    <w:rsid w:val="00EF61FD"/>
    <w:rsid w:val="00EF6AF8"/>
    <w:rsid w:val="00F007ED"/>
    <w:rsid w:val="00F01AD6"/>
    <w:rsid w:val="00F032DA"/>
    <w:rsid w:val="00F041C5"/>
    <w:rsid w:val="00F05FFA"/>
    <w:rsid w:val="00F072BE"/>
    <w:rsid w:val="00F10536"/>
    <w:rsid w:val="00F107C5"/>
    <w:rsid w:val="00F108D7"/>
    <w:rsid w:val="00F11389"/>
    <w:rsid w:val="00F11913"/>
    <w:rsid w:val="00F123C4"/>
    <w:rsid w:val="00F133E0"/>
    <w:rsid w:val="00F1483B"/>
    <w:rsid w:val="00F14EE1"/>
    <w:rsid w:val="00F1519A"/>
    <w:rsid w:val="00F15CBE"/>
    <w:rsid w:val="00F1610C"/>
    <w:rsid w:val="00F179A4"/>
    <w:rsid w:val="00F20A49"/>
    <w:rsid w:val="00F21161"/>
    <w:rsid w:val="00F216CD"/>
    <w:rsid w:val="00F21A35"/>
    <w:rsid w:val="00F22879"/>
    <w:rsid w:val="00F26036"/>
    <w:rsid w:val="00F26A8C"/>
    <w:rsid w:val="00F2764A"/>
    <w:rsid w:val="00F27BC3"/>
    <w:rsid w:val="00F31D21"/>
    <w:rsid w:val="00F3210B"/>
    <w:rsid w:val="00F32A3F"/>
    <w:rsid w:val="00F34300"/>
    <w:rsid w:val="00F34D34"/>
    <w:rsid w:val="00F34EEC"/>
    <w:rsid w:val="00F364E9"/>
    <w:rsid w:val="00F36C3C"/>
    <w:rsid w:val="00F36C49"/>
    <w:rsid w:val="00F36EA8"/>
    <w:rsid w:val="00F402DC"/>
    <w:rsid w:val="00F40A76"/>
    <w:rsid w:val="00F40D61"/>
    <w:rsid w:val="00F40DC8"/>
    <w:rsid w:val="00F41272"/>
    <w:rsid w:val="00F43A68"/>
    <w:rsid w:val="00F449DB"/>
    <w:rsid w:val="00F4586C"/>
    <w:rsid w:val="00F45A2C"/>
    <w:rsid w:val="00F475B0"/>
    <w:rsid w:val="00F50029"/>
    <w:rsid w:val="00F502E6"/>
    <w:rsid w:val="00F506CF"/>
    <w:rsid w:val="00F526B0"/>
    <w:rsid w:val="00F539CC"/>
    <w:rsid w:val="00F54FAF"/>
    <w:rsid w:val="00F55BC9"/>
    <w:rsid w:val="00F57596"/>
    <w:rsid w:val="00F64109"/>
    <w:rsid w:val="00F65115"/>
    <w:rsid w:val="00F654E5"/>
    <w:rsid w:val="00F66861"/>
    <w:rsid w:val="00F673FE"/>
    <w:rsid w:val="00F717B1"/>
    <w:rsid w:val="00F71A54"/>
    <w:rsid w:val="00F751D4"/>
    <w:rsid w:val="00F757AC"/>
    <w:rsid w:val="00F75A68"/>
    <w:rsid w:val="00F75A90"/>
    <w:rsid w:val="00F76C61"/>
    <w:rsid w:val="00F76F44"/>
    <w:rsid w:val="00F77B32"/>
    <w:rsid w:val="00F80281"/>
    <w:rsid w:val="00F80505"/>
    <w:rsid w:val="00F8178A"/>
    <w:rsid w:val="00F83671"/>
    <w:rsid w:val="00F8513A"/>
    <w:rsid w:val="00F852E2"/>
    <w:rsid w:val="00F85C33"/>
    <w:rsid w:val="00F917DA"/>
    <w:rsid w:val="00F91AD7"/>
    <w:rsid w:val="00F92401"/>
    <w:rsid w:val="00F92F12"/>
    <w:rsid w:val="00F93020"/>
    <w:rsid w:val="00F9766E"/>
    <w:rsid w:val="00FA0163"/>
    <w:rsid w:val="00FA0A20"/>
    <w:rsid w:val="00FA0E55"/>
    <w:rsid w:val="00FA1488"/>
    <w:rsid w:val="00FA2517"/>
    <w:rsid w:val="00FA2ED1"/>
    <w:rsid w:val="00FA30DC"/>
    <w:rsid w:val="00FA3C87"/>
    <w:rsid w:val="00FA5752"/>
    <w:rsid w:val="00FA72A9"/>
    <w:rsid w:val="00FB23FC"/>
    <w:rsid w:val="00FB26B5"/>
    <w:rsid w:val="00FB27FA"/>
    <w:rsid w:val="00FB2A83"/>
    <w:rsid w:val="00FB3B57"/>
    <w:rsid w:val="00FB4167"/>
    <w:rsid w:val="00FB4AB8"/>
    <w:rsid w:val="00FB5434"/>
    <w:rsid w:val="00FC0222"/>
    <w:rsid w:val="00FC1053"/>
    <w:rsid w:val="00FC45F8"/>
    <w:rsid w:val="00FC49BA"/>
    <w:rsid w:val="00FC4F54"/>
    <w:rsid w:val="00FC4F5A"/>
    <w:rsid w:val="00FC50F6"/>
    <w:rsid w:val="00FC55BF"/>
    <w:rsid w:val="00FC65C1"/>
    <w:rsid w:val="00FC68B7"/>
    <w:rsid w:val="00FC6ECE"/>
    <w:rsid w:val="00FD0C35"/>
    <w:rsid w:val="00FD3E13"/>
    <w:rsid w:val="00FD5714"/>
    <w:rsid w:val="00FD5B39"/>
    <w:rsid w:val="00FD5CB9"/>
    <w:rsid w:val="00FD63F9"/>
    <w:rsid w:val="00FE1462"/>
    <w:rsid w:val="00FE15CC"/>
    <w:rsid w:val="00FE30FE"/>
    <w:rsid w:val="00FE3F5A"/>
    <w:rsid w:val="00FE4142"/>
    <w:rsid w:val="00FE4C65"/>
    <w:rsid w:val="00FE5EE1"/>
    <w:rsid w:val="00FE670D"/>
    <w:rsid w:val="00FE6B71"/>
    <w:rsid w:val="00FE6EC0"/>
    <w:rsid w:val="00FE6F10"/>
    <w:rsid w:val="00FE6F9E"/>
    <w:rsid w:val="00FF23EB"/>
    <w:rsid w:val="00FF364E"/>
    <w:rsid w:val="00FF5A58"/>
    <w:rsid w:val="00FF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2972"/>
    <w:rPr>
      <w:rFonts w:ascii="Arial" w:hAnsi="Arial" w:cs="Arial"/>
      <w:i/>
      <w:i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4F729A"/>
    <w:pPr>
      <w:keepNext/>
      <w:jc w:val="center"/>
      <w:outlineLvl w:val="1"/>
    </w:pPr>
    <w:rPr>
      <w:rFonts w:ascii="Tahoma" w:hAnsi="Tahoma" w:cs="Times New Roman"/>
      <w:i w:val="0"/>
      <w:iCs w:val="0"/>
      <w:color w:val="auto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Знак Char Char Знак Знак Знак Char Char"/>
    <w:basedOn w:val="a"/>
    <w:rsid w:val="00E41413"/>
    <w:pPr>
      <w:tabs>
        <w:tab w:val="left" w:pos="709"/>
      </w:tabs>
    </w:pPr>
    <w:rPr>
      <w:rFonts w:ascii="Tahoma" w:hAnsi="Tahoma" w:cs="Times New Roman"/>
      <w:i w:val="0"/>
      <w:iCs w:val="0"/>
      <w:color w:val="auto"/>
      <w:lang w:val="pl-PL" w:eastAsia="pl-PL"/>
    </w:rPr>
  </w:style>
  <w:style w:type="character" w:customStyle="1" w:styleId="apple-converted-space">
    <w:name w:val="apple-converted-space"/>
    <w:basedOn w:val="a0"/>
    <w:rsid w:val="00940297"/>
  </w:style>
  <w:style w:type="paragraph" w:styleId="a3">
    <w:name w:val="Normal (Web)"/>
    <w:basedOn w:val="a"/>
    <w:uiPriority w:val="99"/>
    <w:rsid w:val="00D75D63"/>
    <w:pPr>
      <w:spacing w:before="100" w:beforeAutospacing="1" w:after="100" w:afterAutospacing="1"/>
    </w:pPr>
    <w:rPr>
      <w:rFonts w:ascii="Times New Roman" w:hAnsi="Times New Roman" w:cs="Times New Roman"/>
      <w:i w:val="0"/>
      <w:iCs w:val="0"/>
      <w:color w:val="auto"/>
    </w:rPr>
  </w:style>
  <w:style w:type="paragraph" w:customStyle="1" w:styleId="CharCharCharCharCharCharCharCharCharChar">
    <w:name w:val="Char Char Char Char Char Char Char Char Знак Знак Char Char"/>
    <w:basedOn w:val="a"/>
    <w:rsid w:val="00B95007"/>
    <w:pPr>
      <w:tabs>
        <w:tab w:val="left" w:pos="709"/>
      </w:tabs>
    </w:pPr>
    <w:rPr>
      <w:rFonts w:ascii="Tahoma" w:hAnsi="Tahoma" w:cs="Times New Roman"/>
      <w:i w:val="0"/>
      <w:iCs w:val="0"/>
      <w:color w:val="auto"/>
      <w:lang w:val="pl-PL" w:eastAsia="pl-PL"/>
    </w:rPr>
  </w:style>
  <w:style w:type="paragraph" w:styleId="a4">
    <w:name w:val="footer"/>
    <w:basedOn w:val="a"/>
    <w:rsid w:val="002F2A4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2F2A48"/>
  </w:style>
  <w:style w:type="paragraph" w:styleId="a6">
    <w:name w:val="Balloon Text"/>
    <w:basedOn w:val="a"/>
    <w:link w:val="a7"/>
    <w:rsid w:val="00E86737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rsid w:val="00E86737"/>
    <w:rPr>
      <w:rFonts w:ascii="Tahoma" w:hAnsi="Tahoma" w:cs="Tahoma"/>
      <w:i/>
      <w:iCs/>
      <w:color w:val="000000"/>
      <w:sz w:val="16"/>
      <w:szCs w:val="16"/>
    </w:rPr>
  </w:style>
  <w:style w:type="paragraph" w:styleId="a8">
    <w:name w:val="header"/>
    <w:basedOn w:val="a"/>
    <w:link w:val="a9"/>
    <w:rsid w:val="00614796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basedOn w:val="a0"/>
    <w:link w:val="a8"/>
    <w:rsid w:val="00614796"/>
    <w:rPr>
      <w:rFonts w:ascii="Arial" w:hAnsi="Arial" w:cs="Arial"/>
      <w:i/>
      <w:iCs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9C2679"/>
    <w:pPr>
      <w:ind w:left="720"/>
      <w:contextualSpacing/>
    </w:pPr>
  </w:style>
  <w:style w:type="character" w:customStyle="1" w:styleId="20">
    <w:name w:val="Заглавие 2 Знак"/>
    <w:basedOn w:val="a0"/>
    <w:link w:val="2"/>
    <w:rsid w:val="004F729A"/>
    <w:rPr>
      <w:rFonts w:ascii="Tahoma" w:hAnsi="Tahoma"/>
      <w:sz w:val="24"/>
    </w:rPr>
  </w:style>
  <w:style w:type="character" w:styleId="ab">
    <w:name w:val="Hyperlink"/>
    <w:basedOn w:val="a0"/>
    <w:uiPriority w:val="99"/>
    <w:unhideWhenUsed/>
    <w:rsid w:val="00C854ED"/>
    <w:rPr>
      <w:color w:val="0000FF"/>
      <w:u w:val="single"/>
    </w:rPr>
  </w:style>
  <w:style w:type="character" w:styleId="ac">
    <w:name w:val="Strong"/>
    <w:basedOn w:val="a0"/>
    <w:qFormat/>
    <w:rsid w:val="004A6550"/>
    <w:rPr>
      <w:b/>
      <w:bCs/>
    </w:rPr>
  </w:style>
  <w:style w:type="character" w:styleId="ad">
    <w:name w:val="Emphasis"/>
    <w:basedOn w:val="a0"/>
    <w:qFormat/>
    <w:rsid w:val="007758AE"/>
    <w:rPr>
      <w:i/>
      <w:iCs/>
    </w:rPr>
  </w:style>
  <w:style w:type="table" w:styleId="1-3">
    <w:name w:val="Medium Grid 1 Accent 3"/>
    <w:basedOn w:val="a1"/>
    <w:uiPriority w:val="67"/>
    <w:rsid w:val="00F8178A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356C-2D05-4FDB-B415-0FB761D5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27</Pages>
  <Words>4348</Words>
  <Characters>24789</Characters>
  <Application>Microsoft Office Word</Application>
  <DocSecurity>0</DocSecurity>
  <Lines>206</Lines>
  <Paragraphs>58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проект „Европейско гражданство – не само думи, а конкретни права” по Програмата за подкрепа на неправителствените организации в България по ФМ на Европейското икономическо пространство 2009-2014 г</vt:lpstr>
    </vt:vector>
  </TitlesOfParts>
  <Company>workgroup</Company>
  <LinksUpToDate>false</LinksUpToDate>
  <CharactersWithSpaces>29079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„Европейско гражданство – не само думи, а конкретни права” по Програмата за подкрепа на неправителствените организации в България по ФМ на Европейското икономическо пространство 2009-2014 г</dc:title>
  <dc:creator>admin</dc:creator>
  <cp:lastModifiedBy>admin</cp:lastModifiedBy>
  <cp:revision>10</cp:revision>
  <cp:lastPrinted>2020-06-15T07:57:00Z</cp:lastPrinted>
  <dcterms:created xsi:type="dcterms:W3CDTF">2020-06-14T18:07:00Z</dcterms:created>
  <dcterms:modified xsi:type="dcterms:W3CDTF">2020-06-15T12:22:00Z</dcterms:modified>
</cp:coreProperties>
</file>